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1B" w:rsidRPr="00BD3EDB" w:rsidRDefault="00DB029C" w:rsidP="0048401B">
      <w:pPr>
        <w:spacing w:after="120" w:line="240" w:lineRule="auto"/>
        <w:jc w:val="center"/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</w:pPr>
      <w:r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Application for Vice-</w:t>
      </w:r>
      <w:r w:rsidR="00BD3EDB" w:rsidRP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Chancellor’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s </w:t>
      </w:r>
      <w:r w:rsidR="00EE6BDA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Research 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Award-202</w:t>
      </w:r>
      <w:r w:rsidR="003552B1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4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 for </w:t>
      </w:r>
      <w:r w:rsidR="00E53DED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Assistant Professors (contract)</w:t>
      </w:r>
      <w:r w:rsidR="003552B1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 xml:space="preserve"> </w:t>
      </w:r>
      <w:r w:rsidR="00BD3EDB">
        <w:rPr>
          <w:rFonts w:ascii="Bookman Old Style" w:hAnsi="Bookman Old Style" w:cs="Times New Roman"/>
          <w:b/>
          <w:color w:val="002060"/>
          <w:sz w:val="28"/>
          <w:szCs w:val="24"/>
          <w:u w:val="single"/>
        </w:rPr>
        <w:t>of Osmania University</w:t>
      </w:r>
    </w:p>
    <w:p w:rsidR="00BD3EDB" w:rsidRPr="0037313B" w:rsidRDefault="00BD3EDB" w:rsidP="0048401B">
      <w:pPr>
        <w:spacing w:after="120" w:line="240" w:lineRule="auto"/>
        <w:jc w:val="center"/>
        <w:rPr>
          <w:rFonts w:ascii="Bookman Old Style" w:hAnsi="Bookman Old Style" w:cs="Times New Roman"/>
          <w:b/>
          <w:color w:val="002060"/>
          <w:sz w:val="24"/>
          <w:szCs w:val="24"/>
          <w:u w:val="single"/>
        </w:rPr>
      </w:pPr>
    </w:p>
    <w:p w:rsidR="0048401B" w:rsidRPr="0037313B" w:rsidRDefault="0048401B" w:rsidP="0048401B">
      <w:pPr>
        <w:spacing w:after="120" w:line="240" w:lineRule="auto"/>
        <w:jc w:val="center"/>
        <w:rPr>
          <w:rFonts w:ascii="Bookman Old Style" w:hAnsi="Bookman Old Style" w:cs="Times New Roman"/>
          <w:b/>
          <w:color w:val="002060"/>
          <w:sz w:val="24"/>
          <w:szCs w:val="24"/>
          <w:u w:val="single"/>
        </w:rPr>
      </w:pPr>
    </w:p>
    <w:p w:rsidR="00984DDB" w:rsidRPr="0037313B" w:rsidRDefault="00846716" w:rsidP="006E7599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noProof/>
          <w:color w:val="002060"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53.65pt;margin-top:-22.5pt;width:102.5pt;height:12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" fillcolor="white [3201]" strokeweight=".5pt">
            <v:textbox>
              <w:txbxContent>
                <w:p w:rsidR="00A97B08" w:rsidRPr="00B61EE4" w:rsidRDefault="00A97B08">
                  <w:pPr>
                    <w:rPr>
                      <w:rFonts w:ascii="Bookman Old Style" w:hAnsi="Bookman Old Style"/>
                    </w:rPr>
                  </w:pPr>
                </w:p>
                <w:p w:rsidR="00E53DED" w:rsidRDefault="00E53DED" w:rsidP="00E53DED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</w:pPr>
                  <w:r w:rsidRPr="00B61EE4"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  <w:t>(Latest Photo</w:t>
                  </w:r>
                </w:p>
                <w:p w:rsidR="00E53DED" w:rsidRPr="00B61EE4" w:rsidRDefault="00E53DED" w:rsidP="00E53DED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</w:pPr>
                  <w:r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  <w:t>To be attested by the Principal</w:t>
                  </w:r>
                  <w:r w:rsidRPr="00B61EE4"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  <w:t>)</w:t>
                  </w:r>
                </w:p>
                <w:p w:rsidR="00BD3EDB" w:rsidRPr="00B61EE4" w:rsidRDefault="00BD3EDB" w:rsidP="00E53DED">
                  <w:pPr>
                    <w:jc w:val="center"/>
                    <w:rPr>
                      <w:rFonts w:ascii="Bookman Old Style" w:hAnsi="Bookman Old Style"/>
                      <w:b/>
                      <w:color w:val="17365D" w:themeColor="text2" w:themeShade="BF"/>
                    </w:rPr>
                  </w:pPr>
                </w:p>
              </w:txbxContent>
            </v:textbox>
          </v:shape>
        </w:pict>
      </w:r>
      <w:r w:rsidR="006C4808"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>Name</w:t>
      </w:r>
      <w:r w:rsidR="006C4808" w:rsidRPr="0037313B">
        <w:rPr>
          <w:rFonts w:ascii="Bookman Old Style" w:hAnsi="Bookman Old Style" w:cs="Times New Roman"/>
          <w:sz w:val="24"/>
          <w:szCs w:val="24"/>
        </w:rPr>
        <w:tab/>
      </w:r>
      <w:r w:rsidR="006C4808" w:rsidRPr="0037313B">
        <w:rPr>
          <w:rFonts w:ascii="Bookman Old Style" w:hAnsi="Bookman Old Style" w:cs="Times New Roman"/>
          <w:sz w:val="24"/>
          <w:szCs w:val="24"/>
        </w:rPr>
        <w:tab/>
      </w:r>
      <w:r w:rsidR="00304E45" w:rsidRPr="0037313B">
        <w:rPr>
          <w:rFonts w:ascii="Bookman Old Style" w:hAnsi="Bookman Old Style" w:cs="Times New Roman"/>
          <w:sz w:val="24"/>
          <w:szCs w:val="24"/>
        </w:rPr>
        <w:tab/>
      </w:r>
      <w:r w:rsidR="006B47F6" w:rsidRPr="00497A2A">
        <w:rPr>
          <w:rFonts w:ascii="Bookman Old Style" w:hAnsi="Bookman Old Style" w:cs="Times New Roman"/>
          <w:b/>
          <w:sz w:val="24"/>
          <w:szCs w:val="24"/>
        </w:rPr>
        <w:t xml:space="preserve">: </w:t>
      </w:r>
    </w:p>
    <w:p w:rsidR="00C4097B" w:rsidRPr="0037313B" w:rsidRDefault="00C4097B" w:rsidP="00C4097B">
      <w:pPr>
        <w:pStyle w:val="ListParagraph"/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EE6BDA" w:rsidRPr="0060712A" w:rsidRDefault="00EE6BDA" w:rsidP="006E7599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60712A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Date of Birth       :</w:t>
      </w:r>
    </w:p>
    <w:p w:rsidR="00EE6BDA" w:rsidRPr="00EE6BDA" w:rsidRDefault="00EE6BDA" w:rsidP="00EE6BDA">
      <w:pPr>
        <w:pStyle w:val="ListParagraph"/>
        <w:rPr>
          <w:rFonts w:ascii="Bookman Old Style" w:hAnsi="Bookman Old Style" w:cs="Times New Roman"/>
          <w:b/>
          <w:color w:val="002060"/>
          <w:sz w:val="24"/>
          <w:szCs w:val="24"/>
        </w:rPr>
      </w:pPr>
    </w:p>
    <w:p w:rsidR="006C4808" w:rsidRPr="0037313B" w:rsidRDefault="006C4808" w:rsidP="006E7599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>Designation</w:t>
      </w:r>
      <w:r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ab/>
      </w:r>
      <w:r w:rsidR="006B47F6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: </w:t>
      </w:r>
    </w:p>
    <w:p w:rsidR="001B2081" w:rsidRPr="0037313B" w:rsidRDefault="001B2081" w:rsidP="001B2081">
      <w:pPr>
        <w:pStyle w:val="ListParagraph"/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</w:p>
    <w:p w:rsidR="009C0A3D" w:rsidRPr="009C0A3D" w:rsidRDefault="006C4808" w:rsidP="009C0A3D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>Department</w:t>
      </w:r>
      <w:r w:rsidR="009C0A3D">
        <w:rPr>
          <w:rFonts w:ascii="Bookman Old Style" w:hAnsi="Bookman Old Style" w:cs="Times New Roman"/>
          <w:b/>
          <w:color w:val="002060"/>
          <w:sz w:val="24"/>
          <w:szCs w:val="24"/>
        </w:rPr>
        <w:t>/</w:t>
      </w:r>
    </w:p>
    <w:p w:rsidR="00E75E49" w:rsidRDefault="009C0A3D" w:rsidP="009C0A3D">
      <w:pPr>
        <w:pStyle w:val="ListParagraph"/>
        <w:spacing w:after="120" w:line="240" w:lineRule="auto"/>
        <w:ind w:left="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9C0A3D">
        <w:rPr>
          <w:rFonts w:ascii="Bookman Old Style" w:hAnsi="Bookman Old Style" w:cs="Times New Roman"/>
          <w:b/>
          <w:color w:val="002060"/>
          <w:sz w:val="24"/>
          <w:szCs w:val="24"/>
        </w:rPr>
        <w:t>Subject</w:t>
      </w:r>
      <w:r w:rsidR="006C4808" w:rsidRPr="008C0ED2">
        <w:rPr>
          <w:rFonts w:ascii="Bookman Old Style" w:hAnsi="Bookman Old Style" w:cs="Times New Roman"/>
          <w:color w:val="002060"/>
          <w:sz w:val="24"/>
          <w:szCs w:val="24"/>
        </w:rPr>
        <w:tab/>
      </w:r>
      <w:r>
        <w:rPr>
          <w:rFonts w:ascii="Bookman Old Style" w:hAnsi="Bookman Old Style" w:cs="Times New Roman"/>
          <w:color w:val="002060"/>
          <w:sz w:val="24"/>
          <w:szCs w:val="24"/>
        </w:rPr>
        <w:tab/>
      </w:r>
      <w:r w:rsidR="002C4134"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>:</w:t>
      </w:r>
    </w:p>
    <w:p w:rsidR="008C0ED2" w:rsidRPr="008C0ED2" w:rsidRDefault="008C0ED2" w:rsidP="008C0ED2">
      <w:pPr>
        <w:pStyle w:val="ListParagrap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C4097B" w:rsidRPr="008C0ED2" w:rsidRDefault="00E75E49" w:rsidP="00C4097B">
      <w:pPr>
        <w:pStyle w:val="ListParagraph"/>
        <w:numPr>
          <w:ilvl w:val="0"/>
          <w:numId w:val="5"/>
        </w:numPr>
        <w:spacing w:after="120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8C0ED2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Employee ID       : </w:t>
      </w:r>
    </w:p>
    <w:p w:rsidR="008C0ED2" w:rsidRPr="008C0ED2" w:rsidRDefault="008C0ED2" w:rsidP="008C0ED2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8C0ED2" w:rsidRPr="008C0ED2" w:rsidRDefault="00942F03" w:rsidP="001B2081">
      <w:pPr>
        <w:pStyle w:val="ListParagraph"/>
        <w:numPr>
          <w:ilvl w:val="0"/>
          <w:numId w:val="5"/>
        </w:numPr>
        <w:spacing w:after="120" w:line="24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>College</w:t>
      </w:r>
      <w:r w:rsidR="009C339B" w:rsidRPr="008C0ED2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 Address</w:t>
      </w:r>
      <w:r w:rsidR="009C339B" w:rsidRPr="008C0ED2">
        <w:rPr>
          <w:rFonts w:ascii="Bookman Old Style" w:hAnsi="Bookman Old Style" w:cs="Times New Roman"/>
          <w:b/>
          <w:sz w:val="24"/>
          <w:szCs w:val="24"/>
        </w:rPr>
        <w:tab/>
      </w:r>
      <w:r w:rsidRPr="008C0ED2">
        <w:rPr>
          <w:rFonts w:ascii="Bookman Old Style" w:hAnsi="Bookman Old Style" w:cs="Times New Roman"/>
          <w:b/>
          <w:sz w:val="24"/>
          <w:szCs w:val="24"/>
        </w:rPr>
        <w:t>:</w:t>
      </w:r>
    </w:p>
    <w:p w:rsidR="008C0ED2" w:rsidRPr="008C0ED2" w:rsidRDefault="008C0ED2" w:rsidP="008C0ED2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8C0ED2" w:rsidRPr="009408E3" w:rsidRDefault="00E53DED" w:rsidP="008C0ED2">
      <w:pPr>
        <w:pStyle w:val="ListParagraph"/>
        <w:spacing w:after="120"/>
        <w:ind w:left="2160"/>
        <w:rPr>
          <w:rFonts w:ascii="Bookman Old Style" w:hAnsi="Bookman Old Style" w:cs="Times New Roman"/>
          <w:color w:val="17365D" w:themeColor="text2" w:themeShade="BF"/>
          <w:sz w:val="24"/>
          <w:szCs w:val="24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E- </w:t>
      </w:r>
      <w:r w:rsidR="00EE6BDA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M</w:t>
      </w:r>
      <w:r w:rsidR="00530990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ail</w:t>
      </w:r>
      <w:r w:rsidR="000B557D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 ID</w:t>
      </w:r>
      <w:r w:rsidR="00530990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: </w:t>
      </w:r>
    </w:p>
    <w:p w:rsidR="000B557D" w:rsidRPr="009408E3" w:rsidRDefault="000B557D" w:rsidP="00530990">
      <w:pPr>
        <w:pStyle w:val="ListParagraph"/>
        <w:spacing w:after="120"/>
        <w:ind w:left="2160"/>
        <w:rPr>
          <w:rFonts w:ascii="Bookman Old Style" w:hAnsi="Bookman Old Style" w:cs="Times New Roman"/>
          <w:color w:val="17365D" w:themeColor="text2" w:themeShade="BF"/>
          <w:sz w:val="24"/>
          <w:szCs w:val="24"/>
        </w:rPr>
      </w:pPr>
    </w:p>
    <w:p w:rsidR="008C0ED2" w:rsidRDefault="00EE6BDA" w:rsidP="00530990">
      <w:pPr>
        <w:pStyle w:val="ListParagraph"/>
        <w:spacing w:after="120"/>
        <w:ind w:left="216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Mobile</w:t>
      </w:r>
      <w:r w:rsidR="000B557D" w:rsidRPr="009408E3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:</w:t>
      </w:r>
    </w:p>
    <w:p w:rsidR="001B2081" w:rsidRPr="0037313B" w:rsidRDefault="001B2081" w:rsidP="00530990">
      <w:pPr>
        <w:pStyle w:val="ListParagraph"/>
        <w:spacing w:after="120"/>
        <w:ind w:left="2160"/>
        <w:rPr>
          <w:rFonts w:ascii="Bookman Old Style" w:hAnsi="Bookman Old Style" w:cs="Times New Roman"/>
          <w:sz w:val="24"/>
          <w:szCs w:val="24"/>
        </w:rPr>
      </w:pPr>
    </w:p>
    <w:p w:rsidR="00277386" w:rsidRPr="00BD3EDB" w:rsidRDefault="00825F5E" w:rsidP="00E44A1F">
      <w:pPr>
        <w:pStyle w:val="ListParagraph"/>
        <w:numPr>
          <w:ilvl w:val="0"/>
          <w:numId w:val="5"/>
        </w:numPr>
        <w:spacing w:after="120"/>
        <w:ind w:left="0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BD3EDB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Educational Qualifications</w:t>
      </w:r>
      <w:r w:rsidR="006F65AB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252"/>
        <w:tblW w:w="10098" w:type="dxa"/>
        <w:tblLook w:val="04A0" w:firstRow="1" w:lastRow="0" w:firstColumn="1" w:lastColumn="0" w:noHBand="0" w:noVBand="1"/>
      </w:tblPr>
      <w:tblGrid>
        <w:gridCol w:w="1749"/>
        <w:gridCol w:w="2782"/>
        <w:gridCol w:w="1985"/>
        <w:gridCol w:w="1276"/>
        <w:gridCol w:w="2306"/>
      </w:tblGrid>
      <w:tr w:rsidR="000F2ACC" w:rsidRPr="0037313B" w:rsidTr="008D18DF">
        <w:trPr>
          <w:trHeight w:val="813"/>
        </w:trPr>
        <w:tc>
          <w:tcPr>
            <w:tcW w:w="0" w:type="auto"/>
            <w:shd w:val="pct15" w:color="auto" w:fill="auto"/>
            <w:vAlign w:val="center"/>
          </w:tcPr>
          <w:p w:rsidR="002D244D" w:rsidRPr="00BD3EDB" w:rsidRDefault="002D244D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Course</w:t>
            </w:r>
          </w:p>
        </w:tc>
        <w:tc>
          <w:tcPr>
            <w:tcW w:w="2782" w:type="dxa"/>
            <w:shd w:val="pct15" w:color="auto" w:fill="auto"/>
            <w:vAlign w:val="center"/>
          </w:tcPr>
          <w:p w:rsidR="002D244D" w:rsidRPr="00BD3EDB" w:rsidRDefault="002D244D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University</w:t>
            </w:r>
            <w:r w:rsidR="00942F03"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/Board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2D244D" w:rsidRPr="00BD3EDB" w:rsidRDefault="00942F03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Institution /College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2D244D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Year </w:t>
            </w:r>
          </w:p>
        </w:tc>
        <w:tc>
          <w:tcPr>
            <w:tcW w:w="2306" w:type="dxa"/>
            <w:shd w:val="pct15" w:color="auto" w:fill="auto"/>
            <w:vAlign w:val="center"/>
          </w:tcPr>
          <w:p w:rsidR="002D244D" w:rsidRPr="00BD3EDB" w:rsidRDefault="002D244D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Specialization</w:t>
            </w:r>
          </w:p>
        </w:tc>
      </w:tr>
      <w:tr w:rsidR="000F2ACC" w:rsidRPr="0037313B" w:rsidTr="008D18DF">
        <w:trPr>
          <w:trHeight w:val="617"/>
        </w:trPr>
        <w:tc>
          <w:tcPr>
            <w:tcW w:w="0" w:type="auto"/>
            <w:vAlign w:val="center"/>
          </w:tcPr>
          <w:p w:rsidR="00A3180A" w:rsidRPr="00BD3EDB" w:rsidRDefault="00627660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Post-</w:t>
            </w:r>
            <w:r w:rsidR="00942F03"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Graduation</w:t>
            </w:r>
          </w:p>
        </w:tc>
        <w:tc>
          <w:tcPr>
            <w:tcW w:w="2782" w:type="dxa"/>
            <w:vAlign w:val="center"/>
          </w:tcPr>
          <w:p w:rsidR="008D18DF" w:rsidRPr="0037313B" w:rsidRDefault="008D18DF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3180A" w:rsidRPr="0037313B" w:rsidRDefault="00A3180A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80A" w:rsidRPr="0037313B" w:rsidRDefault="00A3180A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A3180A" w:rsidRPr="0037313B" w:rsidRDefault="00A3180A" w:rsidP="001B2081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  <w:tr w:rsidR="000F2ACC" w:rsidRPr="0037313B" w:rsidTr="00FF761A">
        <w:trPr>
          <w:trHeight w:hRule="exact" w:val="448"/>
        </w:trPr>
        <w:tc>
          <w:tcPr>
            <w:tcW w:w="0" w:type="auto"/>
            <w:vAlign w:val="center"/>
          </w:tcPr>
          <w:p w:rsidR="000F2ACC" w:rsidRPr="00BD3EDB" w:rsidRDefault="00942F03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M.Phil</w:t>
            </w:r>
            <w:r w:rsidR="00627660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</w:p>
        </w:tc>
        <w:tc>
          <w:tcPr>
            <w:tcW w:w="2782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0F2ACC" w:rsidRPr="008D18DF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0F2ACC" w:rsidRPr="0037313B" w:rsidTr="00FF761A">
        <w:trPr>
          <w:trHeight w:hRule="exact" w:val="448"/>
        </w:trPr>
        <w:tc>
          <w:tcPr>
            <w:tcW w:w="0" w:type="auto"/>
            <w:vAlign w:val="center"/>
          </w:tcPr>
          <w:p w:rsidR="000F2ACC" w:rsidRPr="00BD3EDB" w:rsidRDefault="00942F03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Ph.D.</w:t>
            </w:r>
          </w:p>
        </w:tc>
        <w:tc>
          <w:tcPr>
            <w:tcW w:w="2782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2ACC" w:rsidRPr="0037313B" w:rsidRDefault="000F2ACC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8D18DF" w:rsidRPr="0037313B" w:rsidRDefault="008D18DF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42F03" w:rsidRPr="0037313B" w:rsidTr="008D18DF">
        <w:trPr>
          <w:trHeight w:val="617"/>
        </w:trPr>
        <w:tc>
          <w:tcPr>
            <w:tcW w:w="0" w:type="auto"/>
            <w:vAlign w:val="center"/>
          </w:tcPr>
          <w:p w:rsidR="00942F03" w:rsidRPr="00BD3EDB" w:rsidRDefault="00EE6BDA" w:rsidP="00A3180A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Post-Doctoral</w:t>
            </w:r>
          </w:p>
        </w:tc>
        <w:tc>
          <w:tcPr>
            <w:tcW w:w="2782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942F03" w:rsidRPr="0037313B" w:rsidRDefault="00942F03" w:rsidP="001B2081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BD3EDB" w:rsidRPr="00BC1207" w:rsidRDefault="00BD3EDB" w:rsidP="00BD3EDB">
      <w:pPr>
        <w:pStyle w:val="ListParagraph"/>
        <w:ind w:left="0"/>
        <w:rPr>
          <w:rFonts w:ascii="Bookman Old Style" w:hAnsi="Bookman Old Style" w:cs="Times New Roman"/>
          <w:sz w:val="24"/>
          <w:szCs w:val="24"/>
        </w:rPr>
      </w:pPr>
    </w:p>
    <w:p w:rsidR="00DF6C1D" w:rsidRPr="003A3592" w:rsidRDefault="00DF6C1D" w:rsidP="00E44A1F">
      <w:pPr>
        <w:pStyle w:val="ListParagraph"/>
        <w:numPr>
          <w:ilvl w:val="0"/>
          <w:numId w:val="5"/>
        </w:numPr>
        <w:ind w:left="0"/>
        <w:rPr>
          <w:rFonts w:ascii="Bookman Old Style" w:hAnsi="Bookman Old Style" w:cs="Times New Roman"/>
          <w:color w:val="0000FF"/>
          <w:sz w:val="24"/>
          <w:szCs w:val="24"/>
        </w:rPr>
      </w:pPr>
      <w:r w:rsidRPr="0037313B">
        <w:rPr>
          <w:rFonts w:ascii="Bookman Old Style" w:hAnsi="Bookman Old Style" w:cs="Times New Roman"/>
          <w:b/>
          <w:color w:val="002060"/>
          <w:sz w:val="24"/>
          <w:szCs w:val="24"/>
        </w:rPr>
        <w:t>Work Experience</w:t>
      </w:r>
    </w:p>
    <w:p w:rsidR="003A3592" w:rsidRPr="003D3A09" w:rsidRDefault="002B5BF7" w:rsidP="003A3592">
      <w:pPr>
        <w:pStyle w:val="ListParagraph"/>
        <w:ind w:left="0"/>
        <w:rPr>
          <w:rFonts w:ascii="Bookman Old Style" w:hAnsi="Bookman Old Style" w:cs="Times New Roman"/>
          <w:color w:val="0000FF"/>
          <w:sz w:val="24"/>
          <w:szCs w:val="24"/>
        </w:rPr>
      </w:pPr>
      <w:r>
        <w:rPr>
          <w:rFonts w:ascii="Bookman Old Style" w:hAnsi="Bookman Old Style" w:cs="Times New Roman"/>
          <w:b/>
          <w:color w:val="002060"/>
          <w:sz w:val="24"/>
          <w:szCs w:val="24"/>
        </w:rPr>
        <w:t>8.1. Research Experience</w:t>
      </w:r>
      <w:r w:rsidR="00D97ABC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: </w:t>
      </w:r>
    </w:p>
    <w:tbl>
      <w:tblPr>
        <w:tblStyle w:val="TableGrid"/>
        <w:tblW w:w="10144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724"/>
        <w:gridCol w:w="2724"/>
        <w:gridCol w:w="2012"/>
        <w:gridCol w:w="1341"/>
        <w:gridCol w:w="1343"/>
      </w:tblGrid>
      <w:tr w:rsidR="003A3592" w:rsidRPr="0037313B" w:rsidTr="002B5BF7">
        <w:trPr>
          <w:trHeight w:val="198"/>
        </w:trPr>
        <w:tc>
          <w:tcPr>
            <w:tcW w:w="2724" w:type="dxa"/>
            <w:vMerge w:val="restart"/>
            <w:shd w:val="pct15" w:color="auto" w:fill="auto"/>
            <w:vAlign w:val="center"/>
          </w:tcPr>
          <w:p w:rsidR="003A3592" w:rsidRPr="00BD3EDB" w:rsidRDefault="003A3592" w:rsidP="00942F03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Research</w:t>
            </w:r>
          </w:p>
        </w:tc>
        <w:tc>
          <w:tcPr>
            <w:tcW w:w="2724" w:type="dxa"/>
            <w:vMerge w:val="restart"/>
            <w:shd w:val="pct15" w:color="auto" w:fill="auto"/>
            <w:vAlign w:val="center"/>
          </w:tcPr>
          <w:p w:rsidR="003A3592" w:rsidRPr="00BD3EDB" w:rsidRDefault="003A3592" w:rsidP="00942F03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Institution </w:t>
            </w:r>
          </w:p>
        </w:tc>
        <w:tc>
          <w:tcPr>
            <w:tcW w:w="2012" w:type="dxa"/>
            <w:vMerge w:val="restart"/>
            <w:shd w:val="pct15" w:color="auto" w:fill="auto"/>
            <w:vAlign w:val="center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Designation</w:t>
            </w:r>
          </w:p>
        </w:tc>
        <w:tc>
          <w:tcPr>
            <w:tcW w:w="2684" w:type="dxa"/>
            <w:gridSpan w:val="2"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Period</w:t>
            </w:r>
          </w:p>
        </w:tc>
      </w:tr>
      <w:tr w:rsidR="003A3592" w:rsidRPr="0037313B" w:rsidTr="003A3592">
        <w:trPr>
          <w:trHeight w:val="197"/>
        </w:trPr>
        <w:tc>
          <w:tcPr>
            <w:tcW w:w="2724" w:type="dxa"/>
            <w:vMerge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24" w:type="dxa"/>
            <w:vMerge/>
            <w:shd w:val="pct15" w:color="auto" w:fill="auto"/>
            <w:vAlign w:val="center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pct15" w:color="auto" w:fill="auto"/>
            <w:vAlign w:val="center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41" w:type="dxa"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From</w:t>
            </w:r>
          </w:p>
        </w:tc>
        <w:tc>
          <w:tcPr>
            <w:tcW w:w="1343" w:type="dxa"/>
            <w:shd w:val="pct15" w:color="auto" w:fill="auto"/>
          </w:tcPr>
          <w:p w:rsidR="003A3592" w:rsidRPr="00BD3EDB" w:rsidRDefault="003A3592" w:rsidP="00421582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To</w:t>
            </w:r>
          </w:p>
        </w:tc>
      </w:tr>
      <w:tr w:rsidR="003A3592" w:rsidRPr="0037313B" w:rsidTr="003A3592">
        <w:trPr>
          <w:trHeight w:val="376"/>
        </w:trPr>
        <w:tc>
          <w:tcPr>
            <w:tcW w:w="2724" w:type="dxa"/>
          </w:tcPr>
          <w:p w:rsidR="003A3592" w:rsidRPr="0037313B" w:rsidRDefault="003A3592" w:rsidP="00A54B5F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8D18DF" w:rsidRPr="0037313B" w:rsidRDefault="008D18DF" w:rsidP="00A54B5F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3A3592" w:rsidRPr="0037313B" w:rsidRDefault="003A3592" w:rsidP="00A54B5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3A3592" w:rsidRPr="0037313B" w:rsidRDefault="003A3592" w:rsidP="001B2081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3A3592" w:rsidRPr="0037313B" w:rsidRDefault="003A3592" w:rsidP="00A54B5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E67F9" w:rsidRPr="0037313B" w:rsidTr="003A3592">
        <w:trPr>
          <w:trHeight w:val="376"/>
        </w:trPr>
        <w:tc>
          <w:tcPr>
            <w:tcW w:w="2724" w:type="dxa"/>
          </w:tcPr>
          <w:p w:rsidR="00CE67F9" w:rsidRPr="0037313B" w:rsidRDefault="00CE67F9" w:rsidP="007D42B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CE67F9" w:rsidRPr="0037313B" w:rsidRDefault="00CE67F9" w:rsidP="00CE67F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CE67F9" w:rsidRPr="0037313B" w:rsidTr="003A3592">
        <w:trPr>
          <w:trHeight w:val="376"/>
        </w:trPr>
        <w:tc>
          <w:tcPr>
            <w:tcW w:w="2724" w:type="dxa"/>
          </w:tcPr>
          <w:p w:rsidR="00CE67F9" w:rsidRPr="0037313B" w:rsidRDefault="00CE67F9" w:rsidP="0043095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CE67F9" w:rsidRPr="0037313B" w:rsidRDefault="00CE67F9" w:rsidP="00CE67F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12" w:type="dxa"/>
            <w:vAlign w:val="center"/>
          </w:tcPr>
          <w:p w:rsidR="00CE67F9" w:rsidRPr="0037313B" w:rsidRDefault="00CE67F9" w:rsidP="0043095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CE67F9" w:rsidRPr="0037313B" w:rsidRDefault="00CE67F9" w:rsidP="00CE67F9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</w:tbl>
    <w:p w:rsidR="002B5BF7" w:rsidRDefault="002B5BF7" w:rsidP="00803277">
      <w:pPr>
        <w:pStyle w:val="ListParagraph"/>
        <w:tabs>
          <w:tab w:val="left" w:pos="-900"/>
          <w:tab w:val="left" w:pos="-720"/>
        </w:tabs>
        <w:ind w:left="0"/>
        <w:rPr>
          <w:rFonts w:ascii="Bookman Old Style" w:hAnsi="Bookman Old Style" w:cs="Times New Roman"/>
          <w:b/>
          <w:color w:val="002060"/>
          <w:sz w:val="24"/>
          <w:szCs w:val="24"/>
        </w:rPr>
      </w:pPr>
      <w:r>
        <w:rPr>
          <w:rFonts w:ascii="Bookman Old Style" w:hAnsi="Bookman Old Style" w:cs="Times New Roman"/>
          <w:b/>
          <w:color w:val="002060"/>
          <w:sz w:val="24"/>
          <w:szCs w:val="24"/>
        </w:rPr>
        <w:lastRenderedPageBreak/>
        <w:t>8.2. Teaching Experience</w:t>
      </w:r>
      <w:r w:rsidR="00BC1207">
        <w:rPr>
          <w:rFonts w:ascii="Bookman Old Style" w:hAnsi="Bookman Old Style" w:cs="Times New Roman"/>
          <w:b/>
          <w:color w:val="002060"/>
          <w:sz w:val="24"/>
          <w:szCs w:val="24"/>
        </w:rPr>
        <w:t xml:space="preserve">: </w:t>
      </w:r>
    </w:p>
    <w:tbl>
      <w:tblPr>
        <w:tblStyle w:val="TableGrid"/>
        <w:tblW w:w="10106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714"/>
        <w:gridCol w:w="2714"/>
        <w:gridCol w:w="2005"/>
        <w:gridCol w:w="1336"/>
        <w:gridCol w:w="1337"/>
      </w:tblGrid>
      <w:tr w:rsidR="003A3592" w:rsidRPr="0037313B" w:rsidTr="002B5BF7">
        <w:trPr>
          <w:trHeight w:val="189"/>
        </w:trPr>
        <w:tc>
          <w:tcPr>
            <w:tcW w:w="2714" w:type="dxa"/>
            <w:vMerge w:val="restart"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Teaching</w:t>
            </w:r>
          </w:p>
        </w:tc>
        <w:tc>
          <w:tcPr>
            <w:tcW w:w="2714" w:type="dxa"/>
            <w:vMerge w:val="restart"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 xml:space="preserve">Institution </w:t>
            </w:r>
          </w:p>
        </w:tc>
        <w:tc>
          <w:tcPr>
            <w:tcW w:w="2005" w:type="dxa"/>
            <w:vMerge w:val="restart"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Designation</w:t>
            </w:r>
          </w:p>
        </w:tc>
        <w:tc>
          <w:tcPr>
            <w:tcW w:w="2673" w:type="dxa"/>
            <w:gridSpan w:val="2"/>
            <w:shd w:val="pct15" w:color="auto" w:fill="auto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Period</w:t>
            </w:r>
          </w:p>
        </w:tc>
      </w:tr>
      <w:tr w:rsidR="003A3592" w:rsidRPr="0037313B" w:rsidTr="003A3592">
        <w:trPr>
          <w:trHeight w:val="188"/>
        </w:trPr>
        <w:tc>
          <w:tcPr>
            <w:tcW w:w="2714" w:type="dxa"/>
            <w:vMerge/>
            <w:shd w:val="pct15" w:color="auto" w:fill="auto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14" w:type="dxa"/>
            <w:vMerge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005" w:type="dxa"/>
            <w:vMerge/>
            <w:shd w:val="pct15" w:color="auto" w:fill="auto"/>
            <w:vAlign w:val="center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336" w:type="dxa"/>
            <w:shd w:val="pct15" w:color="auto" w:fill="auto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From</w:t>
            </w:r>
          </w:p>
        </w:tc>
        <w:tc>
          <w:tcPr>
            <w:tcW w:w="1337" w:type="dxa"/>
            <w:shd w:val="pct15" w:color="auto" w:fill="auto"/>
          </w:tcPr>
          <w:p w:rsidR="003A3592" w:rsidRPr="00BD3EDB" w:rsidRDefault="003A3592" w:rsidP="00327120">
            <w:pPr>
              <w:jc w:val="center"/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</w:pPr>
            <w:r w:rsidRPr="00BD3EDB"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To</w:t>
            </w:r>
          </w:p>
        </w:tc>
      </w:tr>
      <w:tr w:rsidR="003A3592" w:rsidRPr="0037313B" w:rsidTr="003A3592">
        <w:trPr>
          <w:trHeight w:val="358"/>
        </w:trPr>
        <w:tc>
          <w:tcPr>
            <w:tcW w:w="2714" w:type="dxa"/>
          </w:tcPr>
          <w:p w:rsidR="00CE67F9" w:rsidRPr="0037313B" w:rsidRDefault="00CE67F9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3A3592" w:rsidRPr="0037313B" w:rsidRDefault="003A3592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CE67F9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A3592" w:rsidRPr="0037313B" w:rsidTr="00E53DED">
        <w:trPr>
          <w:trHeight w:val="358"/>
        </w:trPr>
        <w:tc>
          <w:tcPr>
            <w:tcW w:w="2714" w:type="dxa"/>
          </w:tcPr>
          <w:p w:rsidR="003A3592" w:rsidRPr="0037313B" w:rsidRDefault="003A3592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3A3592" w:rsidRPr="0037313B" w:rsidRDefault="003A3592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A3592" w:rsidRPr="0037313B" w:rsidTr="00E53DED">
        <w:trPr>
          <w:trHeight w:val="358"/>
        </w:trPr>
        <w:tc>
          <w:tcPr>
            <w:tcW w:w="2714" w:type="dxa"/>
          </w:tcPr>
          <w:p w:rsidR="00CE67F9" w:rsidRPr="0037313B" w:rsidRDefault="00CE67F9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714" w:type="dxa"/>
            <w:vAlign w:val="center"/>
          </w:tcPr>
          <w:p w:rsidR="003A3592" w:rsidRPr="0037313B" w:rsidRDefault="003A3592" w:rsidP="0032712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3A3592" w:rsidRPr="0037313B" w:rsidRDefault="003A3592" w:rsidP="0032712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3A3592" w:rsidRPr="0037313B" w:rsidTr="000C04A1">
        <w:trPr>
          <w:trHeight w:val="358"/>
        </w:trPr>
        <w:tc>
          <w:tcPr>
            <w:tcW w:w="5428" w:type="dxa"/>
            <w:gridSpan w:val="2"/>
          </w:tcPr>
          <w:p w:rsidR="003A3592" w:rsidRPr="009D66FB" w:rsidRDefault="003A3592" w:rsidP="00327120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17365D" w:themeColor="text2" w:themeShade="BF"/>
                <w:sz w:val="24"/>
                <w:szCs w:val="24"/>
              </w:rPr>
              <w:t>Date of Appointment at OU:</w:t>
            </w:r>
          </w:p>
        </w:tc>
        <w:tc>
          <w:tcPr>
            <w:tcW w:w="4678" w:type="dxa"/>
            <w:gridSpan w:val="3"/>
            <w:vAlign w:val="center"/>
          </w:tcPr>
          <w:p w:rsidR="003A3592" w:rsidRPr="00BC1207" w:rsidRDefault="003A3592" w:rsidP="0032712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</w:tr>
    </w:tbl>
    <w:p w:rsidR="003A51FD" w:rsidRDefault="003A51FD" w:rsidP="003A51FD">
      <w:pPr>
        <w:pStyle w:val="ListParagraph"/>
        <w:tabs>
          <w:tab w:val="left" w:pos="-900"/>
        </w:tabs>
        <w:ind w:left="360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</w:p>
    <w:p w:rsidR="003655CB" w:rsidRDefault="003655CB" w:rsidP="003655CB">
      <w:pPr>
        <w:pStyle w:val="ListParagraph"/>
        <w:numPr>
          <w:ilvl w:val="0"/>
          <w:numId w:val="5"/>
        </w:num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BD3EDB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Research</w:t>
      </w:r>
    </w:p>
    <w:p w:rsidR="00942F03" w:rsidRPr="00726841" w:rsidRDefault="00942F03" w:rsidP="00726841">
      <w:pPr>
        <w:pStyle w:val="ListParagraph"/>
        <w:numPr>
          <w:ilvl w:val="1"/>
          <w:numId w:val="46"/>
        </w:numPr>
        <w:tabs>
          <w:tab w:val="left" w:pos="-900"/>
        </w:tabs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726841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Papers Published (to be enclosed)</w:t>
      </w:r>
    </w:p>
    <w:tbl>
      <w:tblPr>
        <w:tblStyle w:val="TableGrid"/>
        <w:tblpPr w:leftFromText="180" w:rightFromText="180" w:vertAnchor="text" w:horzAnchor="margin" w:tblpY="31"/>
        <w:tblOverlap w:val="never"/>
        <w:tblW w:w="9802" w:type="dxa"/>
        <w:tblLook w:val="04A0" w:firstRow="1" w:lastRow="0" w:firstColumn="1" w:lastColumn="0" w:noHBand="0" w:noVBand="1"/>
      </w:tblPr>
      <w:tblGrid>
        <w:gridCol w:w="809"/>
        <w:gridCol w:w="1430"/>
        <w:gridCol w:w="1890"/>
        <w:gridCol w:w="1620"/>
        <w:gridCol w:w="1267"/>
        <w:gridCol w:w="1436"/>
        <w:gridCol w:w="1350"/>
      </w:tblGrid>
      <w:tr w:rsidR="003552B1" w:rsidRPr="000B3DAF" w:rsidTr="00A41500">
        <w:trPr>
          <w:trHeight w:val="765"/>
        </w:trPr>
        <w:tc>
          <w:tcPr>
            <w:tcW w:w="809" w:type="dxa"/>
          </w:tcPr>
          <w:p w:rsidR="003552B1" w:rsidRPr="000B3DAF" w:rsidRDefault="003552B1" w:rsidP="00A41500">
            <w:pPr>
              <w:pStyle w:val="ListParagraph"/>
              <w:tabs>
                <w:tab w:val="left" w:pos="-900"/>
              </w:tabs>
              <w:ind w:left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S. No  </w:t>
            </w:r>
          </w:p>
        </w:tc>
        <w:tc>
          <w:tcPr>
            <w:tcW w:w="1430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Paper Title</w:t>
            </w:r>
          </w:p>
        </w:tc>
        <w:tc>
          <w:tcPr>
            <w:tcW w:w="1890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Journal Details with Volume &amp; Issue No.</w:t>
            </w:r>
          </w:p>
        </w:tc>
        <w:tc>
          <w:tcPr>
            <w:tcW w:w="1620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Year of Publication</w:t>
            </w:r>
          </w:p>
        </w:tc>
        <w:tc>
          <w:tcPr>
            <w:tcW w:w="1267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Impact Factor</w:t>
            </w:r>
          </w:p>
        </w:tc>
        <w:tc>
          <w:tcPr>
            <w:tcW w:w="1436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Web link of </w:t>
            </w: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Impact Factor</w:t>
            </w:r>
            <w:r w:rsidR="009A1A4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/DoI</w:t>
            </w:r>
          </w:p>
        </w:tc>
        <w:tc>
          <w:tcPr>
            <w:tcW w:w="1350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B3DA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Marks Secured</w:t>
            </w:r>
          </w:p>
        </w:tc>
      </w:tr>
      <w:tr w:rsidR="003552B1" w:rsidRPr="000B3DAF" w:rsidTr="00A41500">
        <w:trPr>
          <w:trHeight w:val="264"/>
        </w:trPr>
        <w:tc>
          <w:tcPr>
            <w:tcW w:w="809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30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90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67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36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350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3552B1" w:rsidRPr="000B3DAF" w:rsidTr="00A41500">
        <w:trPr>
          <w:trHeight w:val="287"/>
        </w:trPr>
        <w:tc>
          <w:tcPr>
            <w:tcW w:w="809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2B1" w:rsidRPr="000B3DAF" w:rsidTr="00A41500">
        <w:trPr>
          <w:trHeight w:val="264"/>
        </w:trPr>
        <w:tc>
          <w:tcPr>
            <w:tcW w:w="809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color w:val="1D222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0" w:type="dxa"/>
          </w:tcPr>
          <w:p w:rsidR="003552B1" w:rsidRPr="000B3DAF" w:rsidRDefault="003552B1" w:rsidP="00A41500">
            <w:pPr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lang w:val="en-IN" w:eastAsia="en-IN"/>
              </w:rPr>
            </w:pPr>
          </w:p>
        </w:tc>
        <w:tc>
          <w:tcPr>
            <w:tcW w:w="1890" w:type="dxa"/>
          </w:tcPr>
          <w:p w:rsidR="003552B1" w:rsidRPr="000B3DAF" w:rsidRDefault="003552B1" w:rsidP="00A41500">
            <w:pPr>
              <w:rPr>
                <w:rFonts w:ascii="Times New Roman" w:eastAsia="Times New Roman" w:hAnsi="Times New Roman" w:cs="Times New Roman"/>
                <w:color w:val="1C1D1E"/>
                <w:sz w:val="24"/>
                <w:szCs w:val="24"/>
                <w:lang w:val="en-IN" w:eastAsia="en-IN"/>
              </w:rPr>
            </w:pPr>
          </w:p>
        </w:tc>
        <w:tc>
          <w:tcPr>
            <w:tcW w:w="1620" w:type="dxa"/>
          </w:tcPr>
          <w:p w:rsidR="003552B1" w:rsidRPr="000B3DAF" w:rsidRDefault="003552B1" w:rsidP="00A41500">
            <w:pPr>
              <w:tabs>
                <w:tab w:val="left" w:pos="-900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552B1" w:rsidRPr="000B3DAF" w:rsidRDefault="003552B1" w:rsidP="00A41500">
            <w:pPr>
              <w:tabs>
                <w:tab w:val="left" w:pos="-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3DED" w:rsidRDefault="00E53DED" w:rsidP="003A51FD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</w:p>
    <w:p w:rsidR="00540C21" w:rsidRDefault="003A51FD" w:rsidP="003A51FD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  <w:r w:rsidRPr="00540C21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  <w:t>Note:</w:t>
      </w:r>
    </w:p>
    <w:p w:rsidR="003552B1" w:rsidRDefault="003552B1" w:rsidP="003A51FD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</w:p>
    <w:p w:rsidR="003A51FD" w:rsidRPr="00540C21" w:rsidRDefault="003A51FD" w:rsidP="00540C21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C21">
        <w:rPr>
          <w:rFonts w:ascii="Times New Roman" w:hAnsi="Times New Roman" w:cs="Times New Roman"/>
          <w:sz w:val="24"/>
          <w:szCs w:val="24"/>
        </w:rPr>
        <w:t>Only the papers published as Corresponding Author in case of Engineering &amp; Technology and Sciences and 1</w:t>
      </w:r>
      <w:r w:rsidRPr="00540C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40C21">
        <w:rPr>
          <w:rFonts w:ascii="Times New Roman" w:hAnsi="Times New Roman" w:cs="Times New Roman"/>
          <w:sz w:val="24"/>
          <w:szCs w:val="24"/>
        </w:rPr>
        <w:t xml:space="preserve"> Author in case of Humanities &amp; Social Sciences will be considered.</w:t>
      </w:r>
    </w:p>
    <w:p w:rsidR="003A51FD" w:rsidRPr="005864E4" w:rsidRDefault="003A51FD" w:rsidP="003A51FD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3A51FD" w:rsidRDefault="003A51FD" w:rsidP="00540C21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C21">
        <w:rPr>
          <w:rFonts w:ascii="Times New Roman" w:hAnsi="Times New Roman" w:cs="Times New Roman"/>
          <w:sz w:val="24"/>
          <w:szCs w:val="24"/>
        </w:rPr>
        <w:t xml:space="preserve">Cumulative Impact Factor of each Reputed Journal (Scopus / </w:t>
      </w:r>
      <w:r w:rsidR="002F1F46">
        <w:rPr>
          <w:rFonts w:ascii="Times New Roman" w:hAnsi="Times New Roman" w:cs="Times New Roman"/>
          <w:sz w:val="24"/>
          <w:szCs w:val="24"/>
        </w:rPr>
        <w:t xml:space="preserve">Web of Science / SCI / </w:t>
      </w:r>
      <w:r w:rsidRPr="00540C21">
        <w:rPr>
          <w:rFonts w:ascii="Times New Roman" w:hAnsi="Times New Roman" w:cs="Times New Roman"/>
          <w:sz w:val="24"/>
          <w:szCs w:val="24"/>
        </w:rPr>
        <w:t>UGC Care-II / ABDC Journal / Thomson Reuters) in which the papers are published during the Assessment Period (1</w:t>
      </w:r>
      <w:r w:rsidRPr="00540C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40C21">
        <w:rPr>
          <w:rFonts w:ascii="Times New Roman" w:hAnsi="Times New Roman" w:cs="Times New Roman"/>
          <w:sz w:val="24"/>
          <w:szCs w:val="24"/>
        </w:rPr>
        <w:t xml:space="preserve"> December 202</w:t>
      </w:r>
      <w:r w:rsidR="003552B1">
        <w:rPr>
          <w:rFonts w:ascii="Times New Roman" w:hAnsi="Times New Roman" w:cs="Times New Roman"/>
          <w:sz w:val="24"/>
          <w:szCs w:val="24"/>
        </w:rPr>
        <w:t>2</w:t>
      </w:r>
      <w:r w:rsidRPr="00540C21">
        <w:rPr>
          <w:rFonts w:ascii="Times New Roman" w:hAnsi="Times New Roman" w:cs="Times New Roman"/>
          <w:sz w:val="24"/>
          <w:szCs w:val="24"/>
        </w:rPr>
        <w:t xml:space="preserve"> to 30</w:t>
      </w:r>
      <w:r w:rsidRPr="00540C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40C21">
        <w:rPr>
          <w:rFonts w:ascii="Times New Roman" w:hAnsi="Times New Roman" w:cs="Times New Roman"/>
          <w:sz w:val="24"/>
          <w:szCs w:val="24"/>
        </w:rPr>
        <w:t xml:space="preserve"> November 202</w:t>
      </w:r>
      <w:r w:rsidR="003552B1">
        <w:rPr>
          <w:rFonts w:ascii="Times New Roman" w:hAnsi="Times New Roman" w:cs="Times New Roman"/>
          <w:sz w:val="24"/>
          <w:szCs w:val="24"/>
        </w:rPr>
        <w:t>3</w:t>
      </w:r>
      <w:r w:rsidRPr="00540C21">
        <w:rPr>
          <w:rFonts w:ascii="Times New Roman" w:hAnsi="Times New Roman" w:cs="Times New Roman"/>
          <w:sz w:val="24"/>
          <w:szCs w:val="24"/>
        </w:rPr>
        <w:t>) is multiplied with 5 Marks</w:t>
      </w:r>
      <w:r w:rsidR="003552B1">
        <w:rPr>
          <w:rFonts w:ascii="Times New Roman" w:hAnsi="Times New Roman" w:cs="Times New Roman"/>
          <w:sz w:val="24"/>
          <w:szCs w:val="24"/>
        </w:rPr>
        <w:t xml:space="preserve"> and shall be allotted as per UGC Regulations 2018</w:t>
      </w:r>
      <w:r w:rsidRPr="00540C21">
        <w:rPr>
          <w:rFonts w:ascii="Times New Roman" w:hAnsi="Times New Roman" w:cs="Times New Roman"/>
          <w:sz w:val="24"/>
          <w:szCs w:val="24"/>
        </w:rPr>
        <w:t>.</w:t>
      </w:r>
    </w:p>
    <w:p w:rsidR="00062042" w:rsidRDefault="00062042" w:rsidP="00062042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</w:p>
    <w:p w:rsidR="00062042" w:rsidRDefault="00062042" w:rsidP="00062042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  <w:t>Provide any of the following ID (To obtain accurate information about papers published</w:t>
      </w:r>
      <w:proofErr w:type="gramStart"/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  <w:t>) :</w:t>
      </w:r>
      <w:proofErr w:type="gramEnd"/>
    </w:p>
    <w:p w:rsidR="00062042" w:rsidRDefault="00062042" w:rsidP="00062042">
      <w:pPr>
        <w:spacing w:after="0" w:line="240" w:lineRule="auto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  <w:u w:val="single"/>
        </w:rPr>
      </w:pPr>
    </w:p>
    <w:p w:rsidR="00062042" w:rsidRDefault="00062042" w:rsidP="00062042">
      <w:pPr>
        <w:pStyle w:val="ListParagraph"/>
        <w:numPr>
          <w:ilvl w:val="2"/>
          <w:numId w:val="48"/>
        </w:numPr>
        <w:spacing w:after="0" w:line="240" w:lineRule="auto"/>
        <w:ind w:left="709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ORCID ID  </w:t>
      </w: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ab/>
        <w:t>:</w:t>
      </w:r>
    </w:p>
    <w:p w:rsidR="00062042" w:rsidRDefault="00062042" w:rsidP="00062042">
      <w:pPr>
        <w:pStyle w:val="ListParagraph"/>
        <w:numPr>
          <w:ilvl w:val="2"/>
          <w:numId w:val="48"/>
        </w:numPr>
        <w:spacing w:after="0" w:line="240" w:lineRule="auto"/>
        <w:ind w:left="709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SCOPUS ID </w:t>
      </w: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ab/>
      </w: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ab/>
        <w:t>:</w:t>
      </w:r>
    </w:p>
    <w:p w:rsidR="00062042" w:rsidRDefault="00062042" w:rsidP="00062042">
      <w:pPr>
        <w:pStyle w:val="ListParagraph"/>
        <w:numPr>
          <w:ilvl w:val="2"/>
          <w:numId w:val="48"/>
        </w:numPr>
        <w:spacing w:after="0" w:line="240" w:lineRule="auto"/>
        <w:ind w:left="709"/>
        <w:jc w:val="both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Google Scholar ID</w:t>
      </w: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ab/>
        <w:t>:</w:t>
      </w:r>
    </w:p>
    <w:p w:rsidR="00FF761A" w:rsidRPr="00062042" w:rsidRDefault="00062042" w:rsidP="00062042">
      <w:pPr>
        <w:pStyle w:val="ListParagraph"/>
        <w:numPr>
          <w:ilvl w:val="2"/>
          <w:numId w:val="48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062042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Research Gate ID </w:t>
      </w:r>
      <w:r w:rsidRPr="00062042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ab/>
        <w:t>:</w:t>
      </w:r>
    </w:p>
    <w:p w:rsidR="00062042" w:rsidRPr="00062042" w:rsidRDefault="00062042" w:rsidP="000620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F761A" w:rsidRPr="00FF761A" w:rsidRDefault="00FF761A" w:rsidP="00FF761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2B5BF7" w:rsidRPr="003A51FD" w:rsidRDefault="003A51FD" w:rsidP="003A51FD">
      <w:pPr>
        <w:pStyle w:val="ListParagraph"/>
        <w:numPr>
          <w:ilvl w:val="1"/>
          <w:numId w:val="39"/>
        </w:numPr>
        <w:tabs>
          <w:tab w:val="left" w:pos="-900"/>
        </w:tabs>
        <w:ind w:left="851"/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</w:pPr>
      <w:r w:rsidRPr="003A51FD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Papers Presented (Certificates to be Enclosed): </w:t>
      </w:r>
    </w:p>
    <w:tbl>
      <w:tblPr>
        <w:tblStyle w:val="TableGrid"/>
        <w:tblpPr w:leftFromText="180" w:rightFromText="180" w:vertAnchor="text" w:horzAnchor="margin" w:tblpY="236"/>
        <w:tblW w:w="10549" w:type="dxa"/>
        <w:tblLook w:val="04A0" w:firstRow="1" w:lastRow="0" w:firstColumn="1" w:lastColumn="0" w:noHBand="0" w:noVBand="1"/>
      </w:tblPr>
      <w:tblGrid>
        <w:gridCol w:w="801"/>
        <w:gridCol w:w="1409"/>
        <w:gridCol w:w="1552"/>
        <w:gridCol w:w="1875"/>
        <w:gridCol w:w="1251"/>
        <w:gridCol w:w="1080"/>
        <w:gridCol w:w="1351"/>
        <w:gridCol w:w="1230"/>
      </w:tblGrid>
      <w:tr w:rsidR="003552B1" w:rsidRPr="003A51FD" w:rsidTr="009A1A4C">
        <w:trPr>
          <w:trHeight w:val="722"/>
        </w:trPr>
        <w:tc>
          <w:tcPr>
            <w:tcW w:w="801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Sl. No</w:t>
            </w:r>
          </w:p>
        </w:tc>
        <w:tc>
          <w:tcPr>
            <w:tcW w:w="1409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Title of the Paper</w:t>
            </w:r>
          </w:p>
        </w:tc>
        <w:tc>
          <w:tcPr>
            <w:tcW w:w="3427" w:type="dxa"/>
            <w:gridSpan w:val="2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Name of the</w:t>
            </w: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 xml:space="preserve"> Event </w:t>
            </w: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(</w:t>
            </w: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Conference/ Seminar</w:t>
            </w: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1251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Venue</w:t>
            </w:r>
          </w:p>
        </w:tc>
        <w:tc>
          <w:tcPr>
            <w:tcW w:w="1080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Dates</w:t>
            </w:r>
          </w:p>
        </w:tc>
        <w:tc>
          <w:tcPr>
            <w:tcW w:w="1351" w:type="dxa"/>
          </w:tcPr>
          <w:p w:rsidR="003552B1" w:rsidRPr="003A51FD" w:rsidRDefault="003552B1" w:rsidP="003552B1">
            <w:pPr>
              <w:pStyle w:val="ListParagraph"/>
              <w:tabs>
                <w:tab w:val="left" w:pos="-900"/>
              </w:tabs>
              <w:ind w:left="0"/>
              <w:jc w:val="center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ISSN No. &amp; Scopus</w:t>
            </w:r>
          </w:p>
        </w:tc>
        <w:tc>
          <w:tcPr>
            <w:tcW w:w="1230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Marks Secured</w:t>
            </w:r>
          </w:p>
        </w:tc>
      </w:tr>
      <w:tr w:rsidR="003552B1" w:rsidRPr="003A51FD" w:rsidTr="009A1A4C">
        <w:trPr>
          <w:trHeight w:val="240"/>
        </w:trPr>
        <w:tc>
          <w:tcPr>
            <w:tcW w:w="801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09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2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 xml:space="preserve">National </w:t>
            </w:r>
          </w:p>
        </w:tc>
        <w:tc>
          <w:tcPr>
            <w:tcW w:w="1875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 w:rsidRPr="003A51FD"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International</w:t>
            </w:r>
          </w:p>
        </w:tc>
        <w:tc>
          <w:tcPr>
            <w:tcW w:w="1251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080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351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30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3552B1" w:rsidRPr="003A51FD" w:rsidTr="009A1A4C">
        <w:trPr>
          <w:trHeight w:val="240"/>
        </w:trPr>
        <w:tc>
          <w:tcPr>
            <w:tcW w:w="801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09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2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75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51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080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351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30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3552B1" w:rsidRPr="003A51FD" w:rsidTr="009A1A4C">
        <w:trPr>
          <w:trHeight w:val="240"/>
        </w:trPr>
        <w:tc>
          <w:tcPr>
            <w:tcW w:w="801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09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52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75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51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080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351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30" w:type="dxa"/>
          </w:tcPr>
          <w:p w:rsidR="003552B1" w:rsidRPr="003A51FD" w:rsidRDefault="003552B1" w:rsidP="002B5BF7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E53DED" w:rsidRDefault="00E53DED" w:rsidP="003A51F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A51FD" w:rsidRPr="00540C21" w:rsidRDefault="003A51FD" w:rsidP="003A51F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540C21">
        <w:rPr>
          <w:rFonts w:ascii="Bookman Old Style" w:hAnsi="Bookman Old Style" w:cs="Times New Roman"/>
          <w:b/>
          <w:sz w:val="24"/>
          <w:szCs w:val="24"/>
          <w:u w:val="single"/>
        </w:rPr>
        <w:t>Note:</w:t>
      </w:r>
    </w:p>
    <w:p w:rsidR="003A51FD" w:rsidRPr="003A51FD" w:rsidRDefault="003A51FD" w:rsidP="003A51F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>National Level</w:t>
      </w:r>
      <w:r w:rsidR="00453E6B">
        <w:rPr>
          <w:rFonts w:ascii="Bookman Old Style" w:hAnsi="Bookman Old Style" w:cs="Times New Roman"/>
          <w:sz w:val="24"/>
          <w:szCs w:val="24"/>
        </w:rPr>
        <w:tab/>
      </w:r>
      <w:r w:rsidR="00453E6B">
        <w:rPr>
          <w:rFonts w:ascii="Bookman Old Style" w:hAnsi="Bookman Old Style" w:cs="Times New Roman"/>
          <w:sz w:val="24"/>
          <w:szCs w:val="24"/>
        </w:rPr>
        <w:tab/>
      </w:r>
      <w:r w:rsidRPr="003A51FD">
        <w:rPr>
          <w:rFonts w:ascii="Bookman Old Style" w:hAnsi="Bookman Old Style" w:cs="Times New Roman"/>
          <w:sz w:val="24"/>
          <w:szCs w:val="24"/>
        </w:rPr>
        <w:t>:</w:t>
      </w:r>
      <w:r w:rsidRPr="003A51FD">
        <w:rPr>
          <w:rFonts w:ascii="Bookman Old Style" w:hAnsi="Bookman Old Style" w:cs="Times New Roman"/>
          <w:sz w:val="24"/>
          <w:szCs w:val="24"/>
        </w:rPr>
        <w:tab/>
        <w:t>2 Marks / Presentation</w:t>
      </w:r>
    </w:p>
    <w:p w:rsidR="003A51FD" w:rsidRDefault="003A51FD" w:rsidP="003A51FD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>International Level</w:t>
      </w:r>
      <w:r w:rsidR="00453E6B">
        <w:rPr>
          <w:rFonts w:ascii="Bookman Old Style" w:hAnsi="Bookman Old Style" w:cs="Times New Roman"/>
          <w:sz w:val="24"/>
          <w:szCs w:val="24"/>
        </w:rPr>
        <w:tab/>
      </w:r>
      <w:r w:rsidRPr="003A51FD">
        <w:rPr>
          <w:rFonts w:ascii="Bookman Old Style" w:hAnsi="Bookman Old Style" w:cs="Times New Roman"/>
          <w:sz w:val="24"/>
          <w:szCs w:val="24"/>
        </w:rPr>
        <w:t xml:space="preserve">: </w:t>
      </w:r>
      <w:r w:rsidRPr="003A51FD">
        <w:rPr>
          <w:rFonts w:ascii="Bookman Old Style" w:hAnsi="Bookman Old Style" w:cs="Times New Roman"/>
          <w:sz w:val="24"/>
          <w:szCs w:val="24"/>
        </w:rPr>
        <w:tab/>
        <w:t>5 Marks / Presentation</w:t>
      </w:r>
    </w:p>
    <w:p w:rsidR="003552B1" w:rsidRDefault="003552B1" w:rsidP="003552B1">
      <w:pPr>
        <w:pStyle w:val="ListParagraph"/>
        <w:spacing w:after="0" w:line="240" w:lineRule="auto"/>
        <w:ind w:left="740"/>
        <w:jc w:val="both"/>
        <w:rPr>
          <w:rFonts w:ascii="Bookman Old Style" w:hAnsi="Bookman Old Style" w:cs="Times New Roman"/>
          <w:sz w:val="24"/>
          <w:szCs w:val="24"/>
        </w:rPr>
      </w:pPr>
    </w:p>
    <w:p w:rsidR="00FF761A" w:rsidRDefault="003552B1" w:rsidP="003552B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FF761A">
        <w:rPr>
          <w:rFonts w:ascii="Bookman Old Style" w:hAnsi="Bookman Old Style" w:cs="Times New Roman"/>
          <w:b/>
          <w:sz w:val="24"/>
          <w:szCs w:val="24"/>
        </w:rPr>
        <w:t>The applicant shall be physically present on the event of presentation</w:t>
      </w:r>
    </w:p>
    <w:p w:rsidR="003552B1" w:rsidRDefault="003552B1" w:rsidP="003552B1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FF761A">
        <w:rPr>
          <w:rFonts w:ascii="Bookman Old Style" w:hAnsi="Bookman Old Style" w:cs="Times New Roman"/>
          <w:b/>
          <w:sz w:val="24"/>
          <w:szCs w:val="24"/>
        </w:rPr>
        <w:t>The proceedings of the Conference/seminar shall be published in reputed publisher with ISSN and Scopus</w:t>
      </w:r>
    </w:p>
    <w:p w:rsidR="00453E6B" w:rsidRPr="00FF761A" w:rsidRDefault="00453E6B" w:rsidP="00453E6B">
      <w:pPr>
        <w:pStyle w:val="ListParagraph"/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B5BF7" w:rsidRPr="003A51FD" w:rsidRDefault="003552B1" w:rsidP="003A51FD">
      <w:pPr>
        <w:pStyle w:val="ListParagraph"/>
        <w:numPr>
          <w:ilvl w:val="1"/>
          <w:numId w:val="39"/>
        </w:numPr>
        <w:tabs>
          <w:tab w:val="left" w:pos="-900"/>
        </w:tabs>
        <w:rPr>
          <w:rFonts w:ascii="Bookman Old Style" w:hAnsi="Bookman Old Style" w:cs="Times New Roman"/>
          <w:b/>
          <w:color w:val="002060"/>
          <w:sz w:val="24"/>
          <w:szCs w:val="24"/>
        </w:rPr>
      </w:pPr>
      <w:r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 xml:space="preserve">Extramural </w:t>
      </w:r>
      <w:r w:rsidR="002B5BF7" w:rsidRPr="003A51FD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Research Projects (Sanction Letters to be Enclosed)</w:t>
      </w:r>
      <w:r w:rsidR="00726E07" w:rsidRPr="003A51FD">
        <w:rPr>
          <w:rFonts w:ascii="Bookman Old Style" w:hAnsi="Bookman Old Style" w:cs="Times New Roman"/>
          <w:b/>
          <w:color w:val="17365D" w:themeColor="text2" w:themeShade="BF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255"/>
        <w:tblW w:w="9683" w:type="dxa"/>
        <w:jc w:val="center"/>
        <w:tblLook w:val="04A0" w:firstRow="1" w:lastRow="0" w:firstColumn="1" w:lastColumn="0" w:noHBand="0" w:noVBand="1"/>
      </w:tblPr>
      <w:tblGrid>
        <w:gridCol w:w="817"/>
        <w:gridCol w:w="1473"/>
        <w:gridCol w:w="2208"/>
        <w:gridCol w:w="1837"/>
        <w:gridCol w:w="1843"/>
        <w:gridCol w:w="1505"/>
      </w:tblGrid>
      <w:tr w:rsidR="00DD547F" w:rsidTr="009A1A4C">
        <w:trPr>
          <w:trHeight w:val="938"/>
          <w:jc w:val="center"/>
        </w:trPr>
        <w:tc>
          <w:tcPr>
            <w:tcW w:w="817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473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Project Title</w:t>
            </w:r>
          </w:p>
        </w:tc>
        <w:tc>
          <w:tcPr>
            <w:tcW w:w="2208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Funding Agency  (Extramural)</w:t>
            </w:r>
          </w:p>
        </w:tc>
        <w:tc>
          <w:tcPr>
            <w:tcW w:w="1837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Sanctioned Date</w:t>
            </w:r>
          </w:p>
        </w:tc>
        <w:tc>
          <w:tcPr>
            <w:tcW w:w="1843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Sanctioned Amount</w:t>
            </w:r>
          </w:p>
        </w:tc>
        <w:tc>
          <w:tcPr>
            <w:tcW w:w="1505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  <w:t>Marks Secured</w:t>
            </w:r>
          </w:p>
        </w:tc>
      </w:tr>
      <w:tr w:rsidR="00DD547F" w:rsidTr="009A1A4C">
        <w:trPr>
          <w:trHeight w:val="312"/>
          <w:jc w:val="center"/>
        </w:trPr>
        <w:tc>
          <w:tcPr>
            <w:tcW w:w="817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73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08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37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5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DD547F" w:rsidTr="009A1A4C">
        <w:trPr>
          <w:trHeight w:val="312"/>
          <w:jc w:val="center"/>
        </w:trPr>
        <w:tc>
          <w:tcPr>
            <w:tcW w:w="817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73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08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37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5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  <w:tr w:rsidR="00DD547F" w:rsidTr="009A1A4C">
        <w:trPr>
          <w:trHeight w:val="312"/>
          <w:jc w:val="center"/>
        </w:trPr>
        <w:tc>
          <w:tcPr>
            <w:tcW w:w="817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73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208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37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505" w:type="dxa"/>
          </w:tcPr>
          <w:p w:rsidR="002B5BF7" w:rsidRDefault="002B5BF7" w:rsidP="009A1A4C">
            <w:pPr>
              <w:pStyle w:val="ListParagraph"/>
              <w:tabs>
                <w:tab w:val="left" w:pos="-900"/>
              </w:tabs>
              <w:ind w:left="0"/>
              <w:rPr>
                <w:rFonts w:ascii="Bookman Old Style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E53DED" w:rsidRDefault="00E53DED" w:rsidP="003A51FD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6E6C6C" w:rsidRDefault="003A51FD" w:rsidP="003A51F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b/>
          <w:sz w:val="24"/>
          <w:szCs w:val="24"/>
          <w:u w:val="single"/>
        </w:rPr>
        <w:t>Note: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 </w:t>
      </w:r>
      <w:r w:rsidR="006E6C6C">
        <w:rPr>
          <w:rFonts w:ascii="Bookman Old Style" w:hAnsi="Bookman Old Style" w:cs="Times New Roman"/>
          <w:sz w:val="24"/>
          <w:szCs w:val="24"/>
        </w:rPr>
        <w:t xml:space="preserve">  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Research Projects sanctioned </w:t>
      </w:r>
      <w:proofErr w:type="gramStart"/>
      <w:r w:rsidRPr="003A51FD">
        <w:rPr>
          <w:rFonts w:ascii="Bookman Old Style" w:hAnsi="Bookman Old Style" w:cs="Times New Roman"/>
          <w:sz w:val="24"/>
          <w:szCs w:val="24"/>
        </w:rPr>
        <w:t xml:space="preserve">between </w:t>
      </w:r>
      <w:r w:rsidR="006E6C6C">
        <w:rPr>
          <w:rFonts w:ascii="Bookman Old Style" w:hAnsi="Bookman Old Style" w:cs="Times New Roman"/>
          <w:sz w:val="24"/>
          <w:szCs w:val="24"/>
        </w:rPr>
        <w:t xml:space="preserve"> </w:t>
      </w:r>
      <w:r w:rsidRPr="003A51FD">
        <w:rPr>
          <w:rFonts w:ascii="Bookman Old Style" w:hAnsi="Bookman Old Style" w:cs="Times New Roman"/>
          <w:sz w:val="24"/>
          <w:szCs w:val="24"/>
        </w:rPr>
        <w:t>1</w:t>
      </w:r>
      <w:r w:rsidRPr="003A51FD">
        <w:rPr>
          <w:rFonts w:ascii="Bookman Old Style" w:hAnsi="Bookman Old Style" w:cs="Times New Roman"/>
          <w:sz w:val="24"/>
          <w:szCs w:val="24"/>
          <w:vertAlign w:val="superscript"/>
        </w:rPr>
        <w:t>st</w:t>
      </w:r>
      <w:proofErr w:type="gramEnd"/>
      <w:r w:rsidRPr="003A51FD">
        <w:rPr>
          <w:rFonts w:ascii="Bookman Old Style" w:hAnsi="Bookman Old Style" w:cs="Times New Roman"/>
          <w:sz w:val="24"/>
          <w:szCs w:val="24"/>
        </w:rPr>
        <w:t xml:space="preserve"> December 202</w:t>
      </w:r>
      <w:r w:rsidR="00FF761A">
        <w:rPr>
          <w:rFonts w:ascii="Bookman Old Style" w:hAnsi="Bookman Old Style" w:cs="Times New Roman"/>
          <w:sz w:val="24"/>
          <w:szCs w:val="24"/>
        </w:rPr>
        <w:t>2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 to </w:t>
      </w:r>
      <w:r w:rsidR="006E6C6C">
        <w:rPr>
          <w:rFonts w:ascii="Bookman Old Style" w:hAnsi="Bookman Old Style" w:cs="Times New Roman"/>
          <w:sz w:val="24"/>
          <w:szCs w:val="24"/>
        </w:rPr>
        <w:t xml:space="preserve">                           </w:t>
      </w:r>
    </w:p>
    <w:p w:rsidR="003A51FD" w:rsidRDefault="006E6C6C" w:rsidP="003A51F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</w:t>
      </w:r>
      <w:r w:rsidR="003A51FD" w:rsidRPr="003A51FD">
        <w:rPr>
          <w:rFonts w:ascii="Bookman Old Style" w:hAnsi="Bookman Old Style" w:cs="Times New Roman"/>
          <w:sz w:val="24"/>
          <w:szCs w:val="24"/>
        </w:rPr>
        <w:t>30</w:t>
      </w:r>
      <w:r w:rsidR="003A51FD" w:rsidRPr="003A51FD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="003A51FD" w:rsidRPr="003A51FD">
        <w:rPr>
          <w:rFonts w:ascii="Bookman Old Style" w:hAnsi="Bookman Old Style" w:cs="Times New Roman"/>
          <w:sz w:val="24"/>
          <w:szCs w:val="24"/>
        </w:rPr>
        <w:t xml:space="preserve"> November 202</w:t>
      </w:r>
      <w:r w:rsidR="003552B1">
        <w:rPr>
          <w:rFonts w:ascii="Bookman Old Style" w:hAnsi="Bookman Old Style" w:cs="Times New Roman"/>
          <w:sz w:val="24"/>
          <w:szCs w:val="24"/>
        </w:rPr>
        <w:t>3</w:t>
      </w:r>
      <w:r w:rsidR="003A51FD" w:rsidRPr="003A51FD">
        <w:rPr>
          <w:rFonts w:ascii="Bookman Old Style" w:hAnsi="Bookman Old Style" w:cs="Times New Roman"/>
          <w:sz w:val="24"/>
          <w:szCs w:val="24"/>
        </w:rPr>
        <w:t>.</w:t>
      </w:r>
    </w:p>
    <w:p w:rsidR="003552B1" w:rsidRPr="003A51FD" w:rsidRDefault="003552B1" w:rsidP="003A51F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>Less than Rs. 5 Lakhs</w:t>
      </w:r>
      <w:r w:rsidR="00453E6B">
        <w:rPr>
          <w:rFonts w:ascii="Bookman Old Style" w:hAnsi="Bookman Old Style" w:cs="Times New Roman"/>
          <w:sz w:val="24"/>
          <w:szCs w:val="24"/>
        </w:rPr>
        <w:tab/>
      </w:r>
      <w:r w:rsidR="00453E6B">
        <w:rPr>
          <w:rFonts w:ascii="Bookman Old Style" w:hAnsi="Bookman Old Style" w:cs="Times New Roman"/>
          <w:sz w:val="24"/>
          <w:szCs w:val="24"/>
        </w:rPr>
        <w:tab/>
        <w:t xml:space="preserve">      </w:t>
      </w:r>
      <w:r w:rsidRPr="003A51FD">
        <w:rPr>
          <w:rFonts w:ascii="Bookman Old Style" w:hAnsi="Bookman Old Style" w:cs="Times New Roman"/>
          <w:sz w:val="24"/>
          <w:szCs w:val="24"/>
        </w:rPr>
        <w:t xml:space="preserve"> :</w:t>
      </w:r>
      <w:r w:rsidRPr="003A51FD">
        <w:rPr>
          <w:rFonts w:ascii="Bookman Old Style" w:hAnsi="Bookman Old Style" w:cs="Times New Roman"/>
          <w:sz w:val="24"/>
          <w:szCs w:val="24"/>
        </w:rPr>
        <w:tab/>
        <w:t>2 Marks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>Above Rs. 5 Lakhs –</w:t>
      </w:r>
      <w:proofErr w:type="spellStart"/>
      <w:r w:rsidRPr="003A51FD">
        <w:rPr>
          <w:rFonts w:ascii="Bookman Old Style" w:hAnsi="Bookman Old Style" w:cs="Times New Roman"/>
          <w:sz w:val="24"/>
          <w:szCs w:val="24"/>
        </w:rPr>
        <w:t>Rs</w:t>
      </w:r>
      <w:proofErr w:type="spellEnd"/>
      <w:r w:rsidRPr="003A51FD">
        <w:rPr>
          <w:rFonts w:ascii="Bookman Old Style" w:hAnsi="Bookman Old Style" w:cs="Times New Roman"/>
          <w:sz w:val="24"/>
          <w:szCs w:val="24"/>
        </w:rPr>
        <w:t xml:space="preserve">. 25 lakhs         : </w:t>
      </w:r>
      <w:r w:rsidRPr="003A51FD">
        <w:rPr>
          <w:rFonts w:ascii="Bookman Old Style" w:hAnsi="Bookman Old Style" w:cs="Times New Roman"/>
          <w:sz w:val="24"/>
          <w:szCs w:val="24"/>
        </w:rPr>
        <w:tab/>
        <w:t xml:space="preserve">5 Marks 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 xml:space="preserve">Rs. 25 Lakhs – </w:t>
      </w:r>
      <w:proofErr w:type="spellStart"/>
      <w:r w:rsidRPr="003A51FD">
        <w:rPr>
          <w:rFonts w:ascii="Bookman Old Style" w:hAnsi="Bookman Old Style" w:cs="Times New Roman"/>
          <w:sz w:val="24"/>
          <w:szCs w:val="24"/>
        </w:rPr>
        <w:t>Rs</w:t>
      </w:r>
      <w:proofErr w:type="spellEnd"/>
      <w:r w:rsidRPr="003A51FD">
        <w:rPr>
          <w:rFonts w:ascii="Bookman Old Style" w:hAnsi="Bookman Old Style" w:cs="Times New Roman"/>
          <w:sz w:val="24"/>
          <w:szCs w:val="24"/>
        </w:rPr>
        <w:t>. 50 Lakhs               :</w:t>
      </w:r>
      <w:r w:rsidRPr="003A51FD">
        <w:rPr>
          <w:rFonts w:ascii="Bookman Old Style" w:hAnsi="Bookman Old Style" w:cs="Times New Roman"/>
          <w:sz w:val="24"/>
          <w:szCs w:val="24"/>
        </w:rPr>
        <w:tab/>
        <w:t xml:space="preserve">10 Marks </w:t>
      </w:r>
    </w:p>
    <w:p w:rsidR="003A51FD" w:rsidRPr="003A51FD" w:rsidRDefault="003A51FD" w:rsidP="003A51F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3A51FD">
        <w:rPr>
          <w:rFonts w:ascii="Bookman Old Style" w:hAnsi="Bookman Old Style" w:cs="Times New Roman"/>
          <w:sz w:val="24"/>
          <w:szCs w:val="24"/>
        </w:rPr>
        <w:t xml:space="preserve">Above Rs. 50 Lakhs </w:t>
      </w:r>
      <w:r w:rsidRPr="003A51FD">
        <w:rPr>
          <w:rFonts w:ascii="Bookman Old Style" w:hAnsi="Bookman Old Style" w:cs="Times New Roman"/>
          <w:sz w:val="24"/>
          <w:szCs w:val="24"/>
        </w:rPr>
        <w:tab/>
      </w:r>
      <w:r w:rsidRPr="003A51FD">
        <w:rPr>
          <w:rFonts w:ascii="Bookman Old Style" w:hAnsi="Bookman Old Style" w:cs="Times New Roman"/>
          <w:sz w:val="24"/>
          <w:szCs w:val="24"/>
        </w:rPr>
        <w:tab/>
      </w:r>
      <w:r w:rsidR="00453E6B">
        <w:rPr>
          <w:rFonts w:ascii="Bookman Old Style" w:hAnsi="Bookman Old Style" w:cs="Times New Roman"/>
          <w:sz w:val="24"/>
          <w:szCs w:val="24"/>
        </w:rPr>
        <w:tab/>
        <w:t xml:space="preserve">       </w:t>
      </w:r>
      <w:r w:rsidRPr="003A51FD">
        <w:rPr>
          <w:rFonts w:ascii="Bookman Old Style" w:hAnsi="Bookman Old Style" w:cs="Times New Roman"/>
          <w:sz w:val="24"/>
          <w:szCs w:val="24"/>
        </w:rPr>
        <w:t>:</w:t>
      </w:r>
      <w:r w:rsidRPr="003A51FD">
        <w:rPr>
          <w:rFonts w:ascii="Bookman Old Style" w:hAnsi="Bookman Old Style" w:cs="Times New Roman"/>
          <w:sz w:val="24"/>
          <w:szCs w:val="24"/>
        </w:rPr>
        <w:tab/>
        <w:t>20 Marks</w:t>
      </w:r>
    </w:p>
    <w:p w:rsidR="003A51FD" w:rsidRDefault="003A51FD" w:rsidP="003A51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72D5" w:rsidRPr="005F1771" w:rsidRDefault="00F954ED" w:rsidP="00E75E49">
      <w:pPr>
        <w:spacing w:line="240" w:lineRule="auto"/>
        <w:ind w:right="-7"/>
        <w:jc w:val="both"/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</w:pP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Note</w:t>
      </w:r>
      <w:r w:rsidR="00BD3EDB" w:rsidRPr="00BD3EDB"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 xml:space="preserve">: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>A</w:t>
      </w:r>
      <w:r w:rsidR="00BD3EDB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pplications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are to be </w:t>
      </w:r>
      <w:r w:rsidR="00BD3EDB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submitted in both hard copy </w:t>
      </w:r>
      <w:r w:rsidR="00E53DED">
        <w:rPr>
          <w:rFonts w:ascii="Bookman Old Style" w:eastAsia="Calibri" w:hAnsi="Bookman Old Style" w:cs="Times New Roman"/>
          <w:color w:val="002060"/>
          <w:sz w:val="24"/>
          <w:szCs w:val="24"/>
        </w:rPr>
        <w:t>(forwarded by the concerned Principal</w:t>
      </w:r>
      <w:r w:rsidR="00AC72D5">
        <w:rPr>
          <w:rFonts w:ascii="Bookman Old Style" w:eastAsia="Calibri" w:hAnsi="Bookman Old Style" w:cs="Times New Roman"/>
          <w:color w:val="002060"/>
          <w:sz w:val="24"/>
          <w:szCs w:val="24"/>
        </w:rPr>
        <w:t>)</w:t>
      </w:r>
      <w:r w:rsidR="003552B1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in the office of </w:t>
      </w:r>
      <w:r w:rsidR="003637CF"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 xml:space="preserve">Dean, Development and UGC Affairs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and a </w:t>
      </w:r>
      <w:r w:rsidR="00E75E49">
        <w:rPr>
          <w:rFonts w:ascii="Bookman Old Style" w:eastAsia="Calibri" w:hAnsi="Bookman Old Style" w:cs="Times New Roman"/>
          <w:color w:val="002060"/>
          <w:sz w:val="24"/>
          <w:szCs w:val="24"/>
        </w:rPr>
        <w:t>Soft Copy (</w:t>
      </w:r>
      <w:r w:rsidR="003552B1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converted to 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>PDF</w:t>
      </w:r>
      <w:r w:rsidR="005A249C">
        <w:rPr>
          <w:rFonts w:ascii="Bookman Old Style" w:eastAsia="Calibri" w:hAnsi="Bookman Old Style" w:cs="Times New Roman"/>
          <w:color w:val="002060"/>
          <w:sz w:val="24"/>
          <w:szCs w:val="24"/>
        </w:rPr>
        <w:t>)</w:t>
      </w:r>
      <w:r w:rsidR="007446EC" w:rsidRPr="000E3D3F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to</w:t>
      </w:r>
      <w:r w:rsidR="003552B1">
        <w:rPr>
          <w:rFonts w:ascii="Bookman Old Style" w:eastAsia="Calibri" w:hAnsi="Bookman Old Style" w:cs="Times New Roman"/>
          <w:color w:val="002060"/>
          <w:sz w:val="24"/>
          <w:szCs w:val="24"/>
        </w:rPr>
        <w:t xml:space="preserve"> </w:t>
      </w:r>
      <w:r w:rsidR="003552B1" w:rsidRPr="00846716">
        <w:rPr>
          <w:rFonts w:ascii="Bookman Old Style" w:eastAsia="Calibri" w:hAnsi="Bookman Old Style" w:cs="Times New Roman"/>
          <w:b/>
          <w:color w:val="002060"/>
          <w:sz w:val="24"/>
          <w:szCs w:val="24"/>
          <w:u w:val="single"/>
        </w:rPr>
        <w:t>vcra</w:t>
      </w:r>
      <w:r w:rsidR="003552B1">
        <w:rPr>
          <w:rFonts w:ascii="Bookman Old Style" w:eastAsia="Calibri" w:hAnsi="Bookman Old Style" w:cs="Times New Roman"/>
          <w:color w:val="002060"/>
          <w:sz w:val="24"/>
          <w:szCs w:val="24"/>
        </w:rPr>
        <w:t>.</w:t>
      </w:r>
      <w:hyperlink r:id="rId8" w:history="1">
        <w:r w:rsidR="003552B1" w:rsidRPr="003E2386">
          <w:rPr>
            <w:rStyle w:val="Hyperlink"/>
            <w:rFonts w:ascii="Bookman Old Style" w:eastAsia="Calibri" w:hAnsi="Bookman Old Style" w:cs="Times New Roman"/>
            <w:b/>
            <w:sz w:val="24"/>
            <w:szCs w:val="24"/>
          </w:rPr>
          <w:t>deanugcou@osmania.ac.in</w:t>
        </w:r>
      </w:hyperlink>
      <w:r w:rsidR="003552B1">
        <w:rPr>
          <w:rFonts w:ascii="Bookman Old Style" w:eastAsia="Calibri" w:hAnsi="Bookman Old Style" w:cs="Times New Roman"/>
          <w:b/>
          <w:sz w:val="24"/>
          <w:szCs w:val="24"/>
        </w:rPr>
        <w:t xml:space="preserve"> </w:t>
      </w:r>
      <w:r w:rsidR="003552B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>OR</w:t>
      </w:r>
      <w:r w:rsidR="00AA452E" w:rsidRPr="00E75E49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 </w:t>
      </w:r>
      <w:r w:rsidR="003552B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>vcra.</w:t>
      </w:r>
      <w:r w:rsidR="00E75E49" w:rsidRPr="00E75E49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deanugcou@gmail.com </w:t>
      </w:r>
      <w:r w:rsidR="00E75E49" w:rsidRPr="00E75E49">
        <w:rPr>
          <w:rStyle w:val="Hyperlink"/>
          <w:rFonts w:ascii="Bookman Old Style" w:eastAsia="Calibri" w:hAnsi="Bookman Old Style" w:cs="Times New Roman"/>
          <w:color w:val="17365D" w:themeColor="text2" w:themeShade="BF"/>
          <w:sz w:val="24"/>
          <w:szCs w:val="24"/>
          <w:u w:val="none"/>
        </w:rPr>
        <w:t xml:space="preserve">by </w:t>
      </w:r>
      <w:r w:rsidR="00FF761A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>6</w:t>
      </w:r>
      <w:r w:rsidR="00E75E49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  <w:vertAlign w:val="superscript"/>
        </w:rPr>
        <w:t>th</w:t>
      </w:r>
      <w:r w:rsidR="00E75E49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 December, 202</w:t>
      </w:r>
      <w:r w:rsidR="003552B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>3 before 5:00 pm</w:t>
      </w:r>
      <w:r w:rsidR="00E75E49" w:rsidRPr="005F1771">
        <w:rPr>
          <w:rStyle w:val="Hyperlink"/>
          <w:rFonts w:ascii="Bookman Old Style" w:eastAsia="Calibri" w:hAnsi="Bookman Old Style" w:cs="Times New Roman"/>
          <w:b/>
          <w:color w:val="17365D" w:themeColor="text2" w:themeShade="BF"/>
          <w:sz w:val="24"/>
          <w:szCs w:val="24"/>
          <w:u w:val="none"/>
        </w:rPr>
        <w:t xml:space="preserve">. </w:t>
      </w:r>
    </w:p>
    <w:p w:rsidR="00726841" w:rsidRPr="00726841" w:rsidRDefault="00726841" w:rsidP="00726841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D35CE">
        <w:rPr>
          <w:rFonts w:ascii="Bookman Old Style" w:hAnsi="Bookman Old Style" w:cs="Times New Roman"/>
          <w:b/>
          <w:sz w:val="24"/>
          <w:szCs w:val="24"/>
          <w:u w:val="single"/>
        </w:rPr>
        <w:t>Disclaimer:</w:t>
      </w:r>
      <w:r w:rsidRPr="00726841">
        <w:rPr>
          <w:rFonts w:ascii="Bookman Old Style" w:hAnsi="Bookman Old Style" w:cs="Times New Roman"/>
          <w:sz w:val="24"/>
          <w:szCs w:val="24"/>
        </w:rPr>
        <w:t xml:space="preserve"> The </w:t>
      </w:r>
      <w:r w:rsidR="006E0F68" w:rsidRPr="00726841">
        <w:rPr>
          <w:rFonts w:ascii="Bookman Old Style" w:hAnsi="Bookman Old Style" w:cs="Times New Roman"/>
          <w:sz w:val="24"/>
          <w:szCs w:val="24"/>
        </w:rPr>
        <w:t>decision</w:t>
      </w:r>
      <w:r w:rsidR="00E15205">
        <w:rPr>
          <w:rFonts w:ascii="Bookman Old Style" w:hAnsi="Bookman Old Style" w:cs="Times New Roman"/>
          <w:sz w:val="24"/>
          <w:szCs w:val="24"/>
        </w:rPr>
        <w:t xml:space="preserve"> of </w:t>
      </w:r>
      <w:r w:rsidR="00CC00C6">
        <w:rPr>
          <w:rFonts w:ascii="Bookman Old Style" w:hAnsi="Bookman Old Style" w:cs="Times New Roman"/>
          <w:sz w:val="24"/>
          <w:szCs w:val="24"/>
        </w:rPr>
        <w:t>Selection Committee</w:t>
      </w:r>
      <w:r w:rsidRPr="00726841">
        <w:rPr>
          <w:rFonts w:ascii="Bookman Old Style" w:hAnsi="Bookman Old Style" w:cs="Times New Roman"/>
          <w:sz w:val="24"/>
          <w:szCs w:val="24"/>
        </w:rPr>
        <w:t xml:space="preserve"> for</w:t>
      </w:r>
      <w:r w:rsidR="003552B1">
        <w:rPr>
          <w:rFonts w:ascii="Bookman Old Style" w:hAnsi="Bookman Old Style" w:cs="Times New Roman"/>
          <w:sz w:val="24"/>
          <w:szCs w:val="24"/>
        </w:rPr>
        <w:t xml:space="preserve"> </w:t>
      </w:r>
      <w:r w:rsidRPr="00726841">
        <w:rPr>
          <w:rFonts w:ascii="Bookman Old Style" w:hAnsi="Bookman Old Style" w:cs="Times New Roman"/>
          <w:b/>
          <w:sz w:val="24"/>
          <w:szCs w:val="24"/>
        </w:rPr>
        <w:t>Vice-Chancellor’s</w:t>
      </w:r>
      <w:r w:rsidR="00453E6B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726841">
        <w:rPr>
          <w:rFonts w:ascii="Bookman Old Style" w:hAnsi="Bookman Old Style" w:cs="Times New Roman"/>
          <w:b/>
          <w:sz w:val="24"/>
          <w:szCs w:val="24"/>
        </w:rPr>
        <w:t>Research Award for</w:t>
      </w:r>
      <w:r w:rsidR="00453E6B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726841">
        <w:rPr>
          <w:rFonts w:ascii="Bookman Old Style" w:hAnsi="Bookman Old Style" w:cs="Times New Roman"/>
          <w:b/>
          <w:sz w:val="24"/>
          <w:szCs w:val="24"/>
        </w:rPr>
        <w:t>the year 202</w:t>
      </w:r>
      <w:r w:rsidR="003552B1">
        <w:rPr>
          <w:rFonts w:ascii="Bookman Old Style" w:hAnsi="Bookman Old Style" w:cs="Times New Roman"/>
          <w:b/>
          <w:sz w:val="24"/>
          <w:szCs w:val="24"/>
        </w:rPr>
        <w:t>4</w:t>
      </w:r>
      <w:r w:rsidR="00CC00C6">
        <w:rPr>
          <w:rFonts w:ascii="Bookman Old Style" w:hAnsi="Bookman Old Style" w:cs="Times New Roman"/>
          <w:sz w:val="24"/>
          <w:szCs w:val="24"/>
        </w:rPr>
        <w:t xml:space="preserve"> will be f</w:t>
      </w:r>
      <w:r w:rsidR="00E15205">
        <w:rPr>
          <w:rFonts w:ascii="Bookman Old Style" w:hAnsi="Bookman Old Style" w:cs="Times New Roman"/>
          <w:sz w:val="24"/>
          <w:szCs w:val="24"/>
        </w:rPr>
        <w:t>inal and no further communication will be entertained.</w:t>
      </w:r>
      <w:r w:rsidR="003552B1" w:rsidRPr="003552B1">
        <w:rPr>
          <w:rFonts w:ascii="Bookman Old Style" w:hAnsi="Bookman Old Style" w:cs="Times New Roman"/>
          <w:sz w:val="24"/>
          <w:szCs w:val="24"/>
        </w:rPr>
        <w:t xml:space="preserve"> </w:t>
      </w:r>
      <w:r w:rsidR="003552B1" w:rsidRPr="00453E6B">
        <w:rPr>
          <w:rFonts w:ascii="Bookman Old Style" w:hAnsi="Bookman Old Style" w:cs="Times New Roman"/>
          <w:sz w:val="24"/>
          <w:szCs w:val="24"/>
          <w:u w:val="single"/>
        </w:rPr>
        <w:t>The Teacher who have already received the Vice-Chancellor’s Research Award need not apply</w:t>
      </w:r>
    </w:p>
    <w:p w:rsidR="00726841" w:rsidRPr="00726841" w:rsidRDefault="00726841" w:rsidP="00324BE8">
      <w:pPr>
        <w:spacing w:line="240" w:lineRule="auto"/>
        <w:ind w:right="-7"/>
        <w:jc w:val="right"/>
        <w:rPr>
          <w:rFonts w:ascii="Bookman Old Style" w:eastAsia="Calibri" w:hAnsi="Bookman Old Style" w:cs="Times New Roman"/>
          <w:b/>
          <w:color w:val="002060"/>
          <w:sz w:val="2"/>
          <w:szCs w:val="24"/>
        </w:rPr>
      </w:pPr>
    </w:p>
    <w:p w:rsidR="00453E6B" w:rsidRDefault="00453E6B" w:rsidP="00324BE8">
      <w:pPr>
        <w:spacing w:line="240" w:lineRule="auto"/>
        <w:ind w:right="-7"/>
        <w:jc w:val="right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  <w:bookmarkStart w:id="0" w:name="_GoBack"/>
      <w:bookmarkEnd w:id="0"/>
    </w:p>
    <w:p w:rsidR="00AC72D5" w:rsidRDefault="00324BE8" w:rsidP="00324BE8">
      <w:pPr>
        <w:spacing w:line="240" w:lineRule="auto"/>
        <w:ind w:right="-7"/>
        <w:jc w:val="right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Signature of Applicant</w:t>
      </w:r>
    </w:p>
    <w:p w:rsidR="00AC72D5" w:rsidRDefault="00AC72D5" w:rsidP="00E75E49">
      <w:pPr>
        <w:spacing w:line="240" w:lineRule="auto"/>
        <w:ind w:right="-7"/>
        <w:jc w:val="both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  <w:r>
        <w:rPr>
          <w:rFonts w:ascii="Bookman Old Style" w:eastAsia="Calibri" w:hAnsi="Bookman Old Style" w:cs="Times New Roman"/>
          <w:b/>
          <w:color w:val="002060"/>
          <w:sz w:val="24"/>
          <w:szCs w:val="24"/>
        </w:rPr>
        <w:t>Forwarded,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0"/>
      </w:tblGrid>
      <w:tr w:rsidR="00726841" w:rsidTr="00726841">
        <w:tc>
          <w:tcPr>
            <w:tcW w:w="4673" w:type="dxa"/>
          </w:tcPr>
          <w:p w:rsidR="00726841" w:rsidRDefault="00E53DED" w:rsidP="0044262D">
            <w:pPr>
              <w:ind w:right="-7"/>
              <w:jc w:val="both"/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  <w:t>Principal</w:t>
            </w:r>
          </w:p>
          <w:p w:rsidR="00726841" w:rsidRDefault="00E53DED" w:rsidP="0044262D">
            <w:pPr>
              <w:ind w:right="-7"/>
              <w:jc w:val="both"/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  <w:t>Name of the College with seal</w:t>
            </w:r>
          </w:p>
        </w:tc>
        <w:tc>
          <w:tcPr>
            <w:tcW w:w="4670" w:type="dxa"/>
          </w:tcPr>
          <w:p w:rsidR="00726841" w:rsidRDefault="00726841" w:rsidP="0044262D">
            <w:pPr>
              <w:ind w:right="-7"/>
              <w:jc w:val="both"/>
              <w:rPr>
                <w:rFonts w:ascii="Bookman Old Style" w:eastAsia="Calibri" w:hAnsi="Bookman Old Style" w:cs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AC72D5" w:rsidRDefault="00AC72D5" w:rsidP="00E75E49">
      <w:pPr>
        <w:spacing w:line="240" w:lineRule="auto"/>
        <w:ind w:right="-7"/>
        <w:jc w:val="both"/>
        <w:rPr>
          <w:rFonts w:ascii="Bookman Old Style" w:eastAsia="Calibri" w:hAnsi="Bookman Old Style" w:cs="Times New Roman"/>
          <w:b/>
          <w:color w:val="002060"/>
          <w:sz w:val="24"/>
          <w:szCs w:val="24"/>
        </w:rPr>
      </w:pPr>
    </w:p>
    <w:sectPr w:rsidR="00AC72D5" w:rsidSect="00FF761A">
      <w:headerReference w:type="default" r:id="rId9"/>
      <w:footerReference w:type="default" r:id="rId10"/>
      <w:pgSz w:w="12240" w:h="15840"/>
      <w:pgMar w:top="540" w:right="1620" w:bottom="9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2B" w:rsidRDefault="0015342B" w:rsidP="004C6A69">
      <w:pPr>
        <w:spacing w:after="0" w:line="240" w:lineRule="auto"/>
      </w:pPr>
      <w:r>
        <w:separator/>
      </w:r>
    </w:p>
  </w:endnote>
  <w:endnote w:type="continuationSeparator" w:id="0">
    <w:p w:rsidR="0015342B" w:rsidRDefault="0015342B" w:rsidP="004C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4871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7113" w:rsidRDefault="001C7113">
            <w:pPr>
              <w:pStyle w:val="Footer"/>
              <w:jc w:val="right"/>
            </w:pPr>
            <w:r>
              <w:t xml:space="preserve">Page </w:t>
            </w:r>
            <w:r w:rsidR="0088361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83617">
              <w:rPr>
                <w:b/>
                <w:bCs/>
                <w:sz w:val="24"/>
                <w:szCs w:val="24"/>
              </w:rPr>
              <w:fldChar w:fldCharType="separate"/>
            </w:r>
            <w:r w:rsidR="00846716">
              <w:rPr>
                <w:b/>
                <w:bCs/>
                <w:noProof/>
              </w:rPr>
              <w:t>2</w:t>
            </w:r>
            <w:r w:rsidR="0088361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8361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83617">
              <w:rPr>
                <w:b/>
                <w:bCs/>
                <w:sz w:val="24"/>
                <w:szCs w:val="24"/>
              </w:rPr>
              <w:fldChar w:fldCharType="separate"/>
            </w:r>
            <w:r w:rsidR="00846716">
              <w:rPr>
                <w:b/>
                <w:bCs/>
                <w:noProof/>
              </w:rPr>
              <w:t>3</w:t>
            </w:r>
            <w:r w:rsidR="0088361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7113" w:rsidRDefault="001C71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2B" w:rsidRDefault="0015342B" w:rsidP="004C6A69">
      <w:pPr>
        <w:spacing w:after="0" w:line="240" w:lineRule="auto"/>
      </w:pPr>
      <w:r>
        <w:separator/>
      </w:r>
    </w:p>
  </w:footnote>
  <w:footnote w:type="continuationSeparator" w:id="0">
    <w:p w:rsidR="0015342B" w:rsidRDefault="0015342B" w:rsidP="004C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69" w:rsidRDefault="004C6A69" w:rsidP="004C6A69">
    <w:pPr>
      <w:pStyle w:val="Header"/>
      <w:tabs>
        <w:tab w:val="left" w:pos="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DB0"/>
    <w:multiLevelType w:val="multilevel"/>
    <w:tmpl w:val="C4E86AF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13B6DED"/>
    <w:multiLevelType w:val="hybridMultilevel"/>
    <w:tmpl w:val="D85AB7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14D27"/>
    <w:multiLevelType w:val="hybridMultilevel"/>
    <w:tmpl w:val="0C8244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0C5D69"/>
    <w:multiLevelType w:val="hybridMultilevel"/>
    <w:tmpl w:val="BF98C23E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BC081C"/>
    <w:multiLevelType w:val="hybridMultilevel"/>
    <w:tmpl w:val="0B041078"/>
    <w:lvl w:ilvl="0" w:tplc="3344161A">
      <w:start w:val="1"/>
      <w:numFmt w:val="decimal"/>
      <w:lvlText w:val="C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97601"/>
    <w:multiLevelType w:val="multilevel"/>
    <w:tmpl w:val="AE60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03B28"/>
    <w:multiLevelType w:val="hybridMultilevel"/>
    <w:tmpl w:val="B9243546"/>
    <w:lvl w:ilvl="0" w:tplc="3344161A">
      <w:start w:val="1"/>
      <w:numFmt w:val="decimal"/>
      <w:lvlText w:val="C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91124"/>
    <w:multiLevelType w:val="hybridMultilevel"/>
    <w:tmpl w:val="75D4E7A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C6CDF"/>
    <w:multiLevelType w:val="hybridMultilevel"/>
    <w:tmpl w:val="F49C8F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D84545"/>
    <w:multiLevelType w:val="multilevel"/>
    <w:tmpl w:val="C4E86AF2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1E85152F"/>
    <w:multiLevelType w:val="hybridMultilevel"/>
    <w:tmpl w:val="A85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937CD"/>
    <w:multiLevelType w:val="hybridMultilevel"/>
    <w:tmpl w:val="CAAA56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F44F1D"/>
    <w:multiLevelType w:val="hybridMultilevel"/>
    <w:tmpl w:val="B3B80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A6741"/>
    <w:multiLevelType w:val="multilevel"/>
    <w:tmpl w:val="E272D5B2"/>
    <w:lvl w:ilvl="0">
      <w:start w:val="10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260722AF"/>
    <w:multiLevelType w:val="hybridMultilevel"/>
    <w:tmpl w:val="9B00BA70"/>
    <w:lvl w:ilvl="0" w:tplc="DAB02482">
      <w:start w:val="1"/>
      <w:numFmt w:val="decimal"/>
      <w:lvlText w:val="B%1."/>
      <w:lvlJc w:val="left"/>
      <w:pPr>
        <w:ind w:left="360" w:hanging="360"/>
      </w:pPr>
      <w:rPr>
        <w:rFonts w:hint="default"/>
        <w:b/>
        <w:color w:val="1F497D" w:themeColor="text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7D66544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944394"/>
    <w:multiLevelType w:val="hybridMultilevel"/>
    <w:tmpl w:val="D3AC0A28"/>
    <w:lvl w:ilvl="0" w:tplc="0394B1B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7365D" w:themeColor="text2" w:themeShade="BF"/>
        <w:sz w:val="24"/>
        <w:szCs w:val="24"/>
      </w:rPr>
    </w:lvl>
    <w:lvl w:ilvl="1" w:tplc="387699B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9DEFF9E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F7D66544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F81776"/>
    <w:multiLevelType w:val="multilevel"/>
    <w:tmpl w:val="9068923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7">
    <w:nsid w:val="2B9372D3"/>
    <w:multiLevelType w:val="hybridMultilevel"/>
    <w:tmpl w:val="4030F6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2E9A7683"/>
    <w:multiLevelType w:val="hybridMultilevel"/>
    <w:tmpl w:val="5D422B7E"/>
    <w:lvl w:ilvl="0" w:tplc="585061F4">
      <w:start w:val="1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21C17"/>
    <w:multiLevelType w:val="hybridMultilevel"/>
    <w:tmpl w:val="AA621BF4"/>
    <w:lvl w:ilvl="0" w:tplc="BB682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5F2C3B"/>
    <w:multiLevelType w:val="hybridMultilevel"/>
    <w:tmpl w:val="399A24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7C7000"/>
    <w:multiLevelType w:val="hybridMultilevel"/>
    <w:tmpl w:val="30DCC6D8"/>
    <w:lvl w:ilvl="0" w:tplc="C3A63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E39E5"/>
    <w:multiLevelType w:val="multilevel"/>
    <w:tmpl w:val="80A6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E20205"/>
    <w:multiLevelType w:val="hybridMultilevel"/>
    <w:tmpl w:val="14DCB58E"/>
    <w:lvl w:ilvl="0" w:tplc="AE34A832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0832D31"/>
    <w:multiLevelType w:val="hybridMultilevel"/>
    <w:tmpl w:val="FC0C24CE"/>
    <w:lvl w:ilvl="0" w:tplc="BE960F38">
      <w:start w:val="1"/>
      <w:numFmt w:val="decimal"/>
      <w:lvlText w:val="%1."/>
      <w:lvlJc w:val="left"/>
      <w:pPr>
        <w:ind w:left="740" w:hanging="37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50" w:hanging="360"/>
      </w:pPr>
    </w:lvl>
    <w:lvl w:ilvl="2" w:tplc="4009001B" w:tentative="1">
      <w:start w:val="1"/>
      <w:numFmt w:val="lowerRoman"/>
      <w:lvlText w:val="%3."/>
      <w:lvlJc w:val="right"/>
      <w:pPr>
        <w:ind w:left="2170" w:hanging="180"/>
      </w:pPr>
    </w:lvl>
    <w:lvl w:ilvl="3" w:tplc="4009000F" w:tentative="1">
      <w:start w:val="1"/>
      <w:numFmt w:val="decimal"/>
      <w:lvlText w:val="%4."/>
      <w:lvlJc w:val="left"/>
      <w:pPr>
        <w:ind w:left="2890" w:hanging="360"/>
      </w:pPr>
    </w:lvl>
    <w:lvl w:ilvl="4" w:tplc="40090019" w:tentative="1">
      <w:start w:val="1"/>
      <w:numFmt w:val="lowerLetter"/>
      <w:lvlText w:val="%5."/>
      <w:lvlJc w:val="left"/>
      <w:pPr>
        <w:ind w:left="3610" w:hanging="360"/>
      </w:pPr>
    </w:lvl>
    <w:lvl w:ilvl="5" w:tplc="4009001B" w:tentative="1">
      <w:start w:val="1"/>
      <w:numFmt w:val="lowerRoman"/>
      <w:lvlText w:val="%6."/>
      <w:lvlJc w:val="right"/>
      <w:pPr>
        <w:ind w:left="4330" w:hanging="180"/>
      </w:pPr>
    </w:lvl>
    <w:lvl w:ilvl="6" w:tplc="4009000F" w:tentative="1">
      <w:start w:val="1"/>
      <w:numFmt w:val="decimal"/>
      <w:lvlText w:val="%7."/>
      <w:lvlJc w:val="left"/>
      <w:pPr>
        <w:ind w:left="5050" w:hanging="360"/>
      </w:pPr>
    </w:lvl>
    <w:lvl w:ilvl="7" w:tplc="40090019" w:tentative="1">
      <w:start w:val="1"/>
      <w:numFmt w:val="lowerLetter"/>
      <w:lvlText w:val="%8."/>
      <w:lvlJc w:val="left"/>
      <w:pPr>
        <w:ind w:left="5770" w:hanging="360"/>
      </w:pPr>
    </w:lvl>
    <w:lvl w:ilvl="8" w:tplc="40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40F36342"/>
    <w:multiLevelType w:val="hybridMultilevel"/>
    <w:tmpl w:val="64765BB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5E77933"/>
    <w:multiLevelType w:val="multilevel"/>
    <w:tmpl w:val="C4E86AF2"/>
    <w:lvl w:ilvl="0">
      <w:start w:val="9"/>
      <w:numFmt w:val="decimal"/>
      <w:lvlText w:val="%1."/>
      <w:lvlJc w:val="left"/>
      <w:pPr>
        <w:ind w:left="66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7">
    <w:nsid w:val="47F41DDC"/>
    <w:multiLevelType w:val="hybridMultilevel"/>
    <w:tmpl w:val="B39ACCD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8">
    <w:nsid w:val="491619FC"/>
    <w:multiLevelType w:val="hybridMultilevel"/>
    <w:tmpl w:val="446899C4"/>
    <w:lvl w:ilvl="0" w:tplc="A0520B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6577B4"/>
    <w:multiLevelType w:val="hybridMultilevel"/>
    <w:tmpl w:val="9294B5F8"/>
    <w:lvl w:ilvl="0" w:tplc="89808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5379C5"/>
    <w:multiLevelType w:val="hybridMultilevel"/>
    <w:tmpl w:val="2840863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EC5B40"/>
    <w:multiLevelType w:val="hybridMultilevel"/>
    <w:tmpl w:val="B6928B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7917BB"/>
    <w:multiLevelType w:val="hybridMultilevel"/>
    <w:tmpl w:val="CF1613F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53ED6D35"/>
    <w:multiLevelType w:val="hybridMultilevel"/>
    <w:tmpl w:val="59F6C220"/>
    <w:lvl w:ilvl="0" w:tplc="0409000F">
      <w:start w:val="1"/>
      <w:numFmt w:val="decimal"/>
      <w:lvlText w:val="%1."/>
      <w:lvlJc w:val="left"/>
      <w:pPr>
        <w:ind w:left="396" w:hanging="360"/>
      </w:p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4">
    <w:nsid w:val="575C357A"/>
    <w:multiLevelType w:val="hybridMultilevel"/>
    <w:tmpl w:val="ADAC498E"/>
    <w:lvl w:ilvl="0" w:tplc="04090017">
      <w:start w:val="1"/>
      <w:numFmt w:val="lowerLetter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5">
    <w:nsid w:val="5A151813"/>
    <w:multiLevelType w:val="hybridMultilevel"/>
    <w:tmpl w:val="F08A996C"/>
    <w:lvl w:ilvl="0" w:tplc="78583558">
      <w:start w:val="1"/>
      <w:numFmt w:val="bullet"/>
      <w:lvlText w:val="-"/>
      <w:lvlJc w:val="left"/>
      <w:pPr>
        <w:ind w:left="720" w:hanging="360"/>
      </w:pPr>
      <w:rPr>
        <w:rFonts w:ascii="Maiandra GD" w:eastAsiaTheme="minorEastAsia" w:hAnsi="Maiandra G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244F3F"/>
    <w:multiLevelType w:val="hybridMultilevel"/>
    <w:tmpl w:val="1A72E9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2A7D7F"/>
    <w:multiLevelType w:val="hybridMultilevel"/>
    <w:tmpl w:val="F37C8156"/>
    <w:lvl w:ilvl="0" w:tplc="4A7E5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7C1013"/>
    <w:multiLevelType w:val="hybridMultilevel"/>
    <w:tmpl w:val="9B72D0FC"/>
    <w:lvl w:ilvl="0" w:tplc="EC6EBAE0">
      <w:start w:val="1"/>
      <w:numFmt w:val="decimal"/>
      <w:lvlText w:val="J%1."/>
      <w:lvlJc w:val="left"/>
      <w:pPr>
        <w:ind w:left="360" w:hanging="360"/>
      </w:pPr>
      <w:rPr>
        <w:rFonts w:hint="default"/>
        <w:b/>
        <w:i w:val="0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2C66B7B"/>
    <w:multiLevelType w:val="hybridMultilevel"/>
    <w:tmpl w:val="1E54FF9A"/>
    <w:lvl w:ilvl="0" w:tplc="687847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>
    <w:nsid w:val="72FE4055"/>
    <w:multiLevelType w:val="hybridMultilevel"/>
    <w:tmpl w:val="05ECAB0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30F6989"/>
    <w:multiLevelType w:val="hybridMultilevel"/>
    <w:tmpl w:val="D5DE4B4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55810E7"/>
    <w:multiLevelType w:val="multilevel"/>
    <w:tmpl w:val="3D926A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781876D2"/>
    <w:multiLevelType w:val="hybridMultilevel"/>
    <w:tmpl w:val="037C0BCC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>
    <w:nsid w:val="792260A3"/>
    <w:multiLevelType w:val="hybridMultilevel"/>
    <w:tmpl w:val="4EA69094"/>
    <w:lvl w:ilvl="0" w:tplc="07C20F74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A42D4DA">
      <w:start w:val="1"/>
      <w:numFmt w:val="decimal"/>
      <w:lvlText w:val="C%4."/>
      <w:lvlJc w:val="left"/>
      <w:pPr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6D1E5A"/>
    <w:multiLevelType w:val="hybridMultilevel"/>
    <w:tmpl w:val="3DDEBB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165538"/>
    <w:multiLevelType w:val="hybridMultilevel"/>
    <w:tmpl w:val="329882B2"/>
    <w:lvl w:ilvl="0" w:tplc="8E92F4FA">
      <w:start w:val="1"/>
      <w:numFmt w:val="decimal"/>
      <w:lvlText w:val="%1."/>
      <w:lvlJc w:val="left"/>
      <w:pPr>
        <w:ind w:left="705" w:hanging="279"/>
      </w:pPr>
      <w:rPr>
        <w:rFonts w:ascii="Calibri" w:eastAsia="Calibri" w:hAnsi="Calibri" w:cs="Calibri" w:hint="default"/>
        <w:w w:val="101"/>
        <w:sz w:val="22"/>
        <w:szCs w:val="22"/>
        <w:lang w:val="en-US" w:eastAsia="en-US" w:bidi="ar-SA"/>
      </w:rPr>
    </w:lvl>
    <w:lvl w:ilvl="1" w:tplc="D144A62C">
      <w:numFmt w:val="bullet"/>
      <w:lvlText w:val="•"/>
      <w:lvlJc w:val="left"/>
      <w:pPr>
        <w:ind w:left="1674" w:hanging="279"/>
      </w:pPr>
      <w:rPr>
        <w:rFonts w:hint="default"/>
        <w:lang w:val="en-US" w:eastAsia="en-US" w:bidi="ar-SA"/>
      </w:rPr>
    </w:lvl>
    <w:lvl w:ilvl="2" w:tplc="712C2A1C">
      <w:numFmt w:val="bullet"/>
      <w:lvlText w:val="•"/>
      <w:lvlJc w:val="left"/>
      <w:pPr>
        <w:ind w:left="2648" w:hanging="279"/>
      </w:pPr>
      <w:rPr>
        <w:rFonts w:hint="default"/>
        <w:lang w:val="en-US" w:eastAsia="en-US" w:bidi="ar-SA"/>
      </w:rPr>
    </w:lvl>
    <w:lvl w:ilvl="3" w:tplc="0220DDC8">
      <w:numFmt w:val="bullet"/>
      <w:lvlText w:val="•"/>
      <w:lvlJc w:val="left"/>
      <w:pPr>
        <w:ind w:left="3622" w:hanging="279"/>
      </w:pPr>
      <w:rPr>
        <w:rFonts w:hint="default"/>
        <w:lang w:val="en-US" w:eastAsia="en-US" w:bidi="ar-SA"/>
      </w:rPr>
    </w:lvl>
    <w:lvl w:ilvl="4" w:tplc="BD2265D0">
      <w:numFmt w:val="bullet"/>
      <w:lvlText w:val="•"/>
      <w:lvlJc w:val="left"/>
      <w:pPr>
        <w:ind w:left="4596" w:hanging="279"/>
      </w:pPr>
      <w:rPr>
        <w:rFonts w:hint="default"/>
        <w:lang w:val="en-US" w:eastAsia="en-US" w:bidi="ar-SA"/>
      </w:rPr>
    </w:lvl>
    <w:lvl w:ilvl="5" w:tplc="5C745442">
      <w:numFmt w:val="bullet"/>
      <w:lvlText w:val="•"/>
      <w:lvlJc w:val="left"/>
      <w:pPr>
        <w:ind w:left="5570" w:hanging="279"/>
      </w:pPr>
      <w:rPr>
        <w:rFonts w:hint="default"/>
        <w:lang w:val="en-US" w:eastAsia="en-US" w:bidi="ar-SA"/>
      </w:rPr>
    </w:lvl>
    <w:lvl w:ilvl="6" w:tplc="E40A07EE">
      <w:numFmt w:val="bullet"/>
      <w:lvlText w:val="•"/>
      <w:lvlJc w:val="left"/>
      <w:pPr>
        <w:ind w:left="6544" w:hanging="279"/>
      </w:pPr>
      <w:rPr>
        <w:rFonts w:hint="default"/>
        <w:lang w:val="en-US" w:eastAsia="en-US" w:bidi="ar-SA"/>
      </w:rPr>
    </w:lvl>
    <w:lvl w:ilvl="7" w:tplc="87402424">
      <w:numFmt w:val="bullet"/>
      <w:lvlText w:val="•"/>
      <w:lvlJc w:val="left"/>
      <w:pPr>
        <w:ind w:left="7518" w:hanging="279"/>
      </w:pPr>
      <w:rPr>
        <w:rFonts w:hint="default"/>
        <w:lang w:val="en-US" w:eastAsia="en-US" w:bidi="ar-SA"/>
      </w:rPr>
    </w:lvl>
    <w:lvl w:ilvl="8" w:tplc="D40A089A">
      <w:numFmt w:val="bullet"/>
      <w:lvlText w:val="•"/>
      <w:lvlJc w:val="left"/>
      <w:pPr>
        <w:ind w:left="8492" w:hanging="279"/>
      </w:pPr>
      <w:rPr>
        <w:rFonts w:hint="default"/>
        <w:lang w:val="en-US" w:eastAsia="en-US" w:bidi="ar-SA"/>
      </w:rPr>
    </w:lvl>
  </w:abstractNum>
  <w:num w:numId="1">
    <w:abstractNumId w:val="27"/>
  </w:num>
  <w:num w:numId="2">
    <w:abstractNumId w:val="38"/>
  </w:num>
  <w:num w:numId="3">
    <w:abstractNumId w:val="30"/>
  </w:num>
  <w:num w:numId="4">
    <w:abstractNumId w:val="32"/>
  </w:num>
  <w:num w:numId="5">
    <w:abstractNumId w:val="15"/>
  </w:num>
  <w:num w:numId="6">
    <w:abstractNumId w:val="40"/>
  </w:num>
  <w:num w:numId="7">
    <w:abstractNumId w:val="43"/>
  </w:num>
  <w:num w:numId="8">
    <w:abstractNumId w:val="17"/>
  </w:num>
  <w:num w:numId="9">
    <w:abstractNumId w:val="36"/>
  </w:num>
  <w:num w:numId="10">
    <w:abstractNumId w:val="31"/>
  </w:num>
  <w:num w:numId="11">
    <w:abstractNumId w:val="23"/>
  </w:num>
  <w:num w:numId="12">
    <w:abstractNumId w:val="44"/>
  </w:num>
  <w:num w:numId="13">
    <w:abstractNumId w:val="39"/>
  </w:num>
  <w:num w:numId="14">
    <w:abstractNumId w:val="45"/>
  </w:num>
  <w:num w:numId="15">
    <w:abstractNumId w:val="41"/>
  </w:num>
  <w:num w:numId="16">
    <w:abstractNumId w:val="2"/>
  </w:num>
  <w:num w:numId="17">
    <w:abstractNumId w:val="20"/>
  </w:num>
  <w:num w:numId="18">
    <w:abstractNumId w:val="33"/>
  </w:num>
  <w:num w:numId="19">
    <w:abstractNumId w:val="8"/>
  </w:num>
  <w:num w:numId="20">
    <w:abstractNumId w:val="14"/>
  </w:num>
  <w:num w:numId="21">
    <w:abstractNumId w:val="12"/>
  </w:num>
  <w:num w:numId="22">
    <w:abstractNumId w:val="6"/>
  </w:num>
  <w:num w:numId="23">
    <w:abstractNumId w:val="18"/>
  </w:num>
  <w:num w:numId="24">
    <w:abstractNumId w:val="29"/>
  </w:num>
  <w:num w:numId="25">
    <w:abstractNumId w:val="37"/>
  </w:num>
  <w:num w:numId="26">
    <w:abstractNumId w:val="3"/>
  </w:num>
  <w:num w:numId="27">
    <w:abstractNumId w:val="11"/>
  </w:num>
  <w:num w:numId="28">
    <w:abstractNumId w:val="35"/>
  </w:num>
  <w:num w:numId="29">
    <w:abstractNumId w:val="4"/>
  </w:num>
  <w:num w:numId="30">
    <w:abstractNumId w:val="1"/>
  </w:num>
  <w:num w:numId="31">
    <w:abstractNumId w:val="46"/>
  </w:num>
  <w:num w:numId="32">
    <w:abstractNumId w:val="25"/>
  </w:num>
  <w:num w:numId="33">
    <w:abstractNumId w:val="13"/>
  </w:num>
  <w:num w:numId="34">
    <w:abstractNumId w:val="26"/>
  </w:num>
  <w:num w:numId="35">
    <w:abstractNumId w:val="0"/>
  </w:num>
  <w:num w:numId="36">
    <w:abstractNumId w:val="9"/>
  </w:num>
  <w:num w:numId="37">
    <w:abstractNumId w:val="5"/>
  </w:num>
  <w:num w:numId="38">
    <w:abstractNumId w:val="22"/>
  </w:num>
  <w:num w:numId="39">
    <w:abstractNumId w:val="16"/>
  </w:num>
  <w:num w:numId="40">
    <w:abstractNumId w:val="34"/>
  </w:num>
  <w:num w:numId="41">
    <w:abstractNumId w:val="21"/>
  </w:num>
  <w:num w:numId="42">
    <w:abstractNumId w:val="28"/>
  </w:num>
  <w:num w:numId="43">
    <w:abstractNumId w:val="24"/>
  </w:num>
  <w:num w:numId="44">
    <w:abstractNumId w:val="19"/>
  </w:num>
  <w:num w:numId="45">
    <w:abstractNumId w:val="10"/>
  </w:num>
  <w:num w:numId="46">
    <w:abstractNumId w:val="42"/>
  </w:num>
  <w:num w:numId="4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7D7B"/>
    <w:rsid w:val="00000C82"/>
    <w:rsid w:val="000027F2"/>
    <w:rsid w:val="00003562"/>
    <w:rsid w:val="000150E7"/>
    <w:rsid w:val="00033A7F"/>
    <w:rsid w:val="00036033"/>
    <w:rsid w:val="000362D7"/>
    <w:rsid w:val="0004089D"/>
    <w:rsid w:val="00041478"/>
    <w:rsid w:val="00050930"/>
    <w:rsid w:val="00051B78"/>
    <w:rsid w:val="00062042"/>
    <w:rsid w:val="0007133D"/>
    <w:rsid w:val="00086849"/>
    <w:rsid w:val="0009170B"/>
    <w:rsid w:val="000968EA"/>
    <w:rsid w:val="00097D7B"/>
    <w:rsid w:val="000A0A4F"/>
    <w:rsid w:val="000A7533"/>
    <w:rsid w:val="000B3DAF"/>
    <w:rsid w:val="000B557D"/>
    <w:rsid w:val="000B6ED0"/>
    <w:rsid w:val="000C19B5"/>
    <w:rsid w:val="000D1808"/>
    <w:rsid w:val="000D3594"/>
    <w:rsid w:val="000E1DEF"/>
    <w:rsid w:val="000E3D3F"/>
    <w:rsid w:val="000E452F"/>
    <w:rsid w:val="000E6308"/>
    <w:rsid w:val="000F2ACC"/>
    <w:rsid w:val="000F312C"/>
    <w:rsid w:val="00112D00"/>
    <w:rsid w:val="00117D72"/>
    <w:rsid w:val="0012047D"/>
    <w:rsid w:val="0012153F"/>
    <w:rsid w:val="001218F7"/>
    <w:rsid w:val="00124492"/>
    <w:rsid w:val="001304E5"/>
    <w:rsid w:val="0013374F"/>
    <w:rsid w:val="0013717C"/>
    <w:rsid w:val="00143FF7"/>
    <w:rsid w:val="00145287"/>
    <w:rsid w:val="0014564B"/>
    <w:rsid w:val="0014598E"/>
    <w:rsid w:val="00147894"/>
    <w:rsid w:val="00151C25"/>
    <w:rsid w:val="0015223C"/>
    <w:rsid w:val="0015342B"/>
    <w:rsid w:val="001577F0"/>
    <w:rsid w:val="00157E7B"/>
    <w:rsid w:val="001612DC"/>
    <w:rsid w:val="0016721E"/>
    <w:rsid w:val="001677E5"/>
    <w:rsid w:val="001704BF"/>
    <w:rsid w:val="0017469B"/>
    <w:rsid w:val="00177D4E"/>
    <w:rsid w:val="001807C9"/>
    <w:rsid w:val="00181330"/>
    <w:rsid w:val="00185337"/>
    <w:rsid w:val="00186723"/>
    <w:rsid w:val="00186D30"/>
    <w:rsid w:val="001915BA"/>
    <w:rsid w:val="0019319A"/>
    <w:rsid w:val="0019339E"/>
    <w:rsid w:val="00197953"/>
    <w:rsid w:val="001A0397"/>
    <w:rsid w:val="001A0749"/>
    <w:rsid w:val="001A7E21"/>
    <w:rsid w:val="001B181F"/>
    <w:rsid w:val="001B2081"/>
    <w:rsid w:val="001B2F08"/>
    <w:rsid w:val="001C1462"/>
    <w:rsid w:val="001C37C5"/>
    <w:rsid w:val="001C7113"/>
    <w:rsid w:val="001D2593"/>
    <w:rsid w:val="001D3558"/>
    <w:rsid w:val="001D4C18"/>
    <w:rsid w:val="001D6407"/>
    <w:rsid w:val="001E13A9"/>
    <w:rsid w:val="001E2010"/>
    <w:rsid w:val="001F1FAA"/>
    <w:rsid w:val="001F71D9"/>
    <w:rsid w:val="00201673"/>
    <w:rsid w:val="00201E8D"/>
    <w:rsid w:val="00202DEE"/>
    <w:rsid w:val="0020682A"/>
    <w:rsid w:val="0021707B"/>
    <w:rsid w:val="00226517"/>
    <w:rsid w:val="002326D1"/>
    <w:rsid w:val="00234180"/>
    <w:rsid w:val="00234A54"/>
    <w:rsid w:val="00234BC6"/>
    <w:rsid w:val="00237FA8"/>
    <w:rsid w:val="00251CB2"/>
    <w:rsid w:val="002539A3"/>
    <w:rsid w:val="002544F4"/>
    <w:rsid w:val="0026145A"/>
    <w:rsid w:val="0026596B"/>
    <w:rsid w:val="00265D27"/>
    <w:rsid w:val="002707E3"/>
    <w:rsid w:val="002730EC"/>
    <w:rsid w:val="002735A2"/>
    <w:rsid w:val="002744EE"/>
    <w:rsid w:val="00277386"/>
    <w:rsid w:val="002837E8"/>
    <w:rsid w:val="0028417F"/>
    <w:rsid w:val="00285C48"/>
    <w:rsid w:val="00290514"/>
    <w:rsid w:val="00294E88"/>
    <w:rsid w:val="00295FB4"/>
    <w:rsid w:val="002A3624"/>
    <w:rsid w:val="002A4322"/>
    <w:rsid w:val="002A566A"/>
    <w:rsid w:val="002A7CE8"/>
    <w:rsid w:val="002A7D1D"/>
    <w:rsid w:val="002B2A61"/>
    <w:rsid w:val="002B3219"/>
    <w:rsid w:val="002B5BF7"/>
    <w:rsid w:val="002B6769"/>
    <w:rsid w:val="002C0110"/>
    <w:rsid w:val="002C4134"/>
    <w:rsid w:val="002C477D"/>
    <w:rsid w:val="002C70B8"/>
    <w:rsid w:val="002D244D"/>
    <w:rsid w:val="002D35CE"/>
    <w:rsid w:val="002E01C2"/>
    <w:rsid w:val="002F01A5"/>
    <w:rsid w:val="002F1F46"/>
    <w:rsid w:val="002F6AB7"/>
    <w:rsid w:val="00304E45"/>
    <w:rsid w:val="0030543F"/>
    <w:rsid w:val="0031227D"/>
    <w:rsid w:val="00312D68"/>
    <w:rsid w:val="00313290"/>
    <w:rsid w:val="00314F78"/>
    <w:rsid w:val="00316D27"/>
    <w:rsid w:val="003206AE"/>
    <w:rsid w:val="003217DA"/>
    <w:rsid w:val="00323E28"/>
    <w:rsid w:val="003246CC"/>
    <w:rsid w:val="00324BE8"/>
    <w:rsid w:val="00326B62"/>
    <w:rsid w:val="00333768"/>
    <w:rsid w:val="00333E14"/>
    <w:rsid w:val="00335420"/>
    <w:rsid w:val="0033634D"/>
    <w:rsid w:val="003544B5"/>
    <w:rsid w:val="003552B1"/>
    <w:rsid w:val="00356A27"/>
    <w:rsid w:val="00356C84"/>
    <w:rsid w:val="00361176"/>
    <w:rsid w:val="003637CF"/>
    <w:rsid w:val="00363BEA"/>
    <w:rsid w:val="00363C0C"/>
    <w:rsid w:val="00363C14"/>
    <w:rsid w:val="003655CB"/>
    <w:rsid w:val="00365E52"/>
    <w:rsid w:val="0037313B"/>
    <w:rsid w:val="00376A90"/>
    <w:rsid w:val="00381D68"/>
    <w:rsid w:val="00382D73"/>
    <w:rsid w:val="00384CDC"/>
    <w:rsid w:val="0038755C"/>
    <w:rsid w:val="003875D1"/>
    <w:rsid w:val="00390E05"/>
    <w:rsid w:val="00394153"/>
    <w:rsid w:val="00397077"/>
    <w:rsid w:val="003A3592"/>
    <w:rsid w:val="003A51FD"/>
    <w:rsid w:val="003B230A"/>
    <w:rsid w:val="003B36CE"/>
    <w:rsid w:val="003B6281"/>
    <w:rsid w:val="003C19E7"/>
    <w:rsid w:val="003C49AA"/>
    <w:rsid w:val="003C5625"/>
    <w:rsid w:val="003C5D2D"/>
    <w:rsid w:val="003D0F58"/>
    <w:rsid w:val="003D286A"/>
    <w:rsid w:val="003D37D5"/>
    <w:rsid w:val="003D3A09"/>
    <w:rsid w:val="003D7296"/>
    <w:rsid w:val="003E1855"/>
    <w:rsid w:val="003E5200"/>
    <w:rsid w:val="003E6E79"/>
    <w:rsid w:val="003F2211"/>
    <w:rsid w:val="003F5D63"/>
    <w:rsid w:val="00402516"/>
    <w:rsid w:val="00404B12"/>
    <w:rsid w:val="00406860"/>
    <w:rsid w:val="0040720C"/>
    <w:rsid w:val="00412616"/>
    <w:rsid w:val="004165A3"/>
    <w:rsid w:val="00416EF3"/>
    <w:rsid w:val="00421582"/>
    <w:rsid w:val="00427082"/>
    <w:rsid w:val="00430956"/>
    <w:rsid w:val="00433D0C"/>
    <w:rsid w:val="00433EC5"/>
    <w:rsid w:val="00442A38"/>
    <w:rsid w:val="00443502"/>
    <w:rsid w:val="004459EA"/>
    <w:rsid w:val="00445AEF"/>
    <w:rsid w:val="00450A5A"/>
    <w:rsid w:val="00452B16"/>
    <w:rsid w:val="00453671"/>
    <w:rsid w:val="00453E6B"/>
    <w:rsid w:val="00455B48"/>
    <w:rsid w:val="00462EAC"/>
    <w:rsid w:val="004702D9"/>
    <w:rsid w:val="0047120D"/>
    <w:rsid w:val="004749C5"/>
    <w:rsid w:val="00483BF9"/>
    <w:rsid w:val="00483C7C"/>
    <w:rsid w:val="0048401B"/>
    <w:rsid w:val="00490422"/>
    <w:rsid w:val="0049148B"/>
    <w:rsid w:val="004937B7"/>
    <w:rsid w:val="0049566C"/>
    <w:rsid w:val="00497090"/>
    <w:rsid w:val="004979F1"/>
    <w:rsid w:val="00497A2A"/>
    <w:rsid w:val="004A084D"/>
    <w:rsid w:val="004A4961"/>
    <w:rsid w:val="004A4FBE"/>
    <w:rsid w:val="004A6686"/>
    <w:rsid w:val="004B7E9C"/>
    <w:rsid w:val="004C0650"/>
    <w:rsid w:val="004C0716"/>
    <w:rsid w:val="004C198D"/>
    <w:rsid w:val="004C3351"/>
    <w:rsid w:val="004C45AD"/>
    <w:rsid w:val="004C6A69"/>
    <w:rsid w:val="004D1D83"/>
    <w:rsid w:val="004D30BE"/>
    <w:rsid w:val="004D7A1F"/>
    <w:rsid w:val="004D7C82"/>
    <w:rsid w:val="004E0047"/>
    <w:rsid w:val="004E2019"/>
    <w:rsid w:val="004E27CD"/>
    <w:rsid w:val="004E2D30"/>
    <w:rsid w:val="004E4028"/>
    <w:rsid w:val="004E418F"/>
    <w:rsid w:val="004E5727"/>
    <w:rsid w:val="004F0DF1"/>
    <w:rsid w:val="004F4415"/>
    <w:rsid w:val="00503184"/>
    <w:rsid w:val="00512FF2"/>
    <w:rsid w:val="0051710D"/>
    <w:rsid w:val="0052452D"/>
    <w:rsid w:val="00530990"/>
    <w:rsid w:val="005310B8"/>
    <w:rsid w:val="00531854"/>
    <w:rsid w:val="00536FBB"/>
    <w:rsid w:val="00537AB0"/>
    <w:rsid w:val="00540C21"/>
    <w:rsid w:val="00540C34"/>
    <w:rsid w:val="005438C2"/>
    <w:rsid w:val="005529E3"/>
    <w:rsid w:val="00553108"/>
    <w:rsid w:val="00567CEA"/>
    <w:rsid w:val="00571387"/>
    <w:rsid w:val="005717E8"/>
    <w:rsid w:val="00572BD7"/>
    <w:rsid w:val="00580227"/>
    <w:rsid w:val="00593986"/>
    <w:rsid w:val="00594D09"/>
    <w:rsid w:val="0059508B"/>
    <w:rsid w:val="00596048"/>
    <w:rsid w:val="005A12F5"/>
    <w:rsid w:val="005A249C"/>
    <w:rsid w:val="005A2BDE"/>
    <w:rsid w:val="005A5B7F"/>
    <w:rsid w:val="005A7026"/>
    <w:rsid w:val="005B426F"/>
    <w:rsid w:val="005B520D"/>
    <w:rsid w:val="005B5F15"/>
    <w:rsid w:val="005B726F"/>
    <w:rsid w:val="005B7653"/>
    <w:rsid w:val="005C2407"/>
    <w:rsid w:val="005C45CC"/>
    <w:rsid w:val="005C4BDE"/>
    <w:rsid w:val="005E485D"/>
    <w:rsid w:val="005E7675"/>
    <w:rsid w:val="005E7BE7"/>
    <w:rsid w:val="005F0C2D"/>
    <w:rsid w:val="005F11D7"/>
    <w:rsid w:val="005F1771"/>
    <w:rsid w:val="00601214"/>
    <w:rsid w:val="006021F2"/>
    <w:rsid w:val="006056B2"/>
    <w:rsid w:val="0060712A"/>
    <w:rsid w:val="0061264F"/>
    <w:rsid w:val="006151D4"/>
    <w:rsid w:val="00624409"/>
    <w:rsid w:val="00627660"/>
    <w:rsid w:val="0063319B"/>
    <w:rsid w:val="00640D6E"/>
    <w:rsid w:val="00646126"/>
    <w:rsid w:val="00646924"/>
    <w:rsid w:val="00647C7A"/>
    <w:rsid w:val="006531DF"/>
    <w:rsid w:val="00655CBE"/>
    <w:rsid w:val="00677369"/>
    <w:rsid w:val="0067746B"/>
    <w:rsid w:val="00684986"/>
    <w:rsid w:val="00693DB0"/>
    <w:rsid w:val="006A22F4"/>
    <w:rsid w:val="006A5F97"/>
    <w:rsid w:val="006B133E"/>
    <w:rsid w:val="006B26FC"/>
    <w:rsid w:val="006B2B89"/>
    <w:rsid w:val="006B47F6"/>
    <w:rsid w:val="006B4C3E"/>
    <w:rsid w:val="006C331A"/>
    <w:rsid w:val="006C4808"/>
    <w:rsid w:val="006C523E"/>
    <w:rsid w:val="006C59AA"/>
    <w:rsid w:val="006C6475"/>
    <w:rsid w:val="006D2E15"/>
    <w:rsid w:val="006D6EDD"/>
    <w:rsid w:val="006E0F68"/>
    <w:rsid w:val="006E6C6C"/>
    <w:rsid w:val="006E7599"/>
    <w:rsid w:val="006F26E0"/>
    <w:rsid w:val="006F4484"/>
    <w:rsid w:val="006F5357"/>
    <w:rsid w:val="006F588F"/>
    <w:rsid w:val="006F65AB"/>
    <w:rsid w:val="007016A5"/>
    <w:rsid w:val="00703E0F"/>
    <w:rsid w:val="00704546"/>
    <w:rsid w:val="00710050"/>
    <w:rsid w:val="00710FAC"/>
    <w:rsid w:val="007256DA"/>
    <w:rsid w:val="00726841"/>
    <w:rsid w:val="00726E07"/>
    <w:rsid w:val="00731CB1"/>
    <w:rsid w:val="00731DE5"/>
    <w:rsid w:val="00734034"/>
    <w:rsid w:val="00736F1C"/>
    <w:rsid w:val="00743471"/>
    <w:rsid w:val="007446EC"/>
    <w:rsid w:val="00745267"/>
    <w:rsid w:val="0074626B"/>
    <w:rsid w:val="00755AEC"/>
    <w:rsid w:val="007569C2"/>
    <w:rsid w:val="00760D1C"/>
    <w:rsid w:val="00770BC2"/>
    <w:rsid w:val="007773E0"/>
    <w:rsid w:val="007777A6"/>
    <w:rsid w:val="00781CF0"/>
    <w:rsid w:val="00782030"/>
    <w:rsid w:val="00787ECC"/>
    <w:rsid w:val="007903CB"/>
    <w:rsid w:val="00790A77"/>
    <w:rsid w:val="00795430"/>
    <w:rsid w:val="00796045"/>
    <w:rsid w:val="0079756E"/>
    <w:rsid w:val="007A3CF4"/>
    <w:rsid w:val="007A58B8"/>
    <w:rsid w:val="007B5DEA"/>
    <w:rsid w:val="007C03D3"/>
    <w:rsid w:val="007C511F"/>
    <w:rsid w:val="007C5994"/>
    <w:rsid w:val="007D3A29"/>
    <w:rsid w:val="007D42B0"/>
    <w:rsid w:val="007E140C"/>
    <w:rsid w:val="007E3C1C"/>
    <w:rsid w:val="007E76DD"/>
    <w:rsid w:val="007F1855"/>
    <w:rsid w:val="00802BCD"/>
    <w:rsid w:val="00803277"/>
    <w:rsid w:val="0080417F"/>
    <w:rsid w:val="00806B5C"/>
    <w:rsid w:val="008100D2"/>
    <w:rsid w:val="00814B58"/>
    <w:rsid w:val="00814F44"/>
    <w:rsid w:val="00815797"/>
    <w:rsid w:val="00824783"/>
    <w:rsid w:val="008255D8"/>
    <w:rsid w:val="008256FA"/>
    <w:rsid w:val="00825F5E"/>
    <w:rsid w:val="00827F73"/>
    <w:rsid w:val="00836EB5"/>
    <w:rsid w:val="008424E7"/>
    <w:rsid w:val="00842CCB"/>
    <w:rsid w:val="00842ED8"/>
    <w:rsid w:val="00846716"/>
    <w:rsid w:val="008471BD"/>
    <w:rsid w:val="008512BB"/>
    <w:rsid w:val="008519C9"/>
    <w:rsid w:val="00857FD5"/>
    <w:rsid w:val="00860FA1"/>
    <w:rsid w:val="0086152F"/>
    <w:rsid w:val="00866EBF"/>
    <w:rsid w:val="00872993"/>
    <w:rsid w:val="008760EA"/>
    <w:rsid w:val="0087740D"/>
    <w:rsid w:val="00883617"/>
    <w:rsid w:val="00886576"/>
    <w:rsid w:val="008866A2"/>
    <w:rsid w:val="00886E37"/>
    <w:rsid w:val="00886E85"/>
    <w:rsid w:val="00893201"/>
    <w:rsid w:val="00893D12"/>
    <w:rsid w:val="008955D7"/>
    <w:rsid w:val="00896A13"/>
    <w:rsid w:val="008B54CF"/>
    <w:rsid w:val="008B77A5"/>
    <w:rsid w:val="008C0ED2"/>
    <w:rsid w:val="008C566D"/>
    <w:rsid w:val="008C7D9C"/>
    <w:rsid w:val="008D18DF"/>
    <w:rsid w:val="008D36B3"/>
    <w:rsid w:val="008E02D4"/>
    <w:rsid w:val="008F6D75"/>
    <w:rsid w:val="00901BD8"/>
    <w:rsid w:val="00902E6C"/>
    <w:rsid w:val="00905FD5"/>
    <w:rsid w:val="00906C68"/>
    <w:rsid w:val="00911445"/>
    <w:rsid w:val="009242E8"/>
    <w:rsid w:val="009316E6"/>
    <w:rsid w:val="0093291A"/>
    <w:rsid w:val="00940355"/>
    <w:rsid w:val="009408E3"/>
    <w:rsid w:val="00942F03"/>
    <w:rsid w:val="0095274B"/>
    <w:rsid w:val="00955379"/>
    <w:rsid w:val="00955A1A"/>
    <w:rsid w:val="0095687D"/>
    <w:rsid w:val="00960D87"/>
    <w:rsid w:val="00965F1F"/>
    <w:rsid w:val="00967D0B"/>
    <w:rsid w:val="00972397"/>
    <w:rsid w:val="009774D8"/>
    <w:rsid w:val="00977D2A"/>
    <w:rsid w:val="009827EB"/>
    <w:rsid w:val="00984DDB"/>
    <w:rsid w:val="00986C5B"/>
    <w:rsid w:val="0099716A"/>
    <w:rsid w:val="009A0A2C"/>
    <w:rsid w:val="009A1A4C"/>
    <w:rsid w:val="009A64E9"/>
    <w:rsid w:val="009B0F44"/>
    <w:rsid w:val="009B12CA"/>
    <w:rsid w:val="009B6C6A"/>
    <w:rsid w:val="009C0A3D"/>
    <w:rsid w:val="009C0D67"/>
    <w:rsid w:val="009C0E3A"/>
    <w:rsid w:val="009C136A"/>
    <w:rsid w:val="009C1FF8"/>
    <w:rsid w:val="009C2F80"/>
    <w:rsid w:val="009C339B"/>
    <w:rsid w:val="009C78D3"/>
    <w:rsid w:val="009D38AE"/>
    <w:rsid w:val="009D57E1"/>
    <w:rsid w:val="009D66FB"/>
    <w:rsid w:val="009E4313"/>
    <w:rsid w:val="009F06E8"/>
    <w:rsid w:val="009F07F9"/>
    <w:rsid w:val="009F092F"/>
    <w:rsid w:val="009F190E"/>
    <w:rsid w:val="009F24F8"/>
    <w:rsid w:val="00A005BC"/>
    <w:rsid w:val="00A03D88"/>
    <w:rsid w:val="00A051FC"/>
    <w:rsid w:val="00A11ED0"/>
    <w:rsid w:val="00A1791F"/>
    <w:rsid w:val="00A3120C"/>
    <w:rsid w:val="00A3180A"/>
    <w:rsid w:val="00A41500"/>
    <w:rsid w:val="00A45422"/>
    <w:rsid w:val="00A465BB"/>
    <w:rsid w:val="00A46FBF"/>
    <w:rsid w:val="00A56FC5"/>
    <w:rsid w:val="00A604B5"/>
    <w:rsid w:val="00A637DA"/>
    <w:rsid w:val="00A72A32"/>
    <w:rsid w:val="00A752CA"/>
    <w:rsid w:val="00A805E2"/>
    <w:rsid w:val="00A80EEB"/>
    <w:rsid w:val="00A823B6"/>
    <w:rsid w:val="00A83734"/>
    <w:rsid w:val="00A852A1"/>
    <w:rsid w:val="00A86130"/>
    <w:rsid w:val="00A912BB"/>
    <w:rsid w:val="00A93D1C"/>
    <w:rsid w:val="00A97B08"/>
    <w:rsid w:val="00AA452E"/>
    <w:rsid w:val="00AA53FC"/>
    <w:rsid w:val="00AA7D52"/>
    <w:rsid w:val="00AB5CA4"/>
    <w:rsid w:val="00AC09C6"/>
    <w:rsid w:val="00AC1F4E"/>
    <w:rsid w:val="00AC25F2"/>
    <w:rsid w:val="00AC3BB8"/>
    <w:rsid w:val="00AC4058"/>
    <w:rsid w:val="00AC59FC"/>
    <w:rsid w:val="00AC72D5"/>
    <w:rsid w:val="00AE1713"/>
    <w:rsid w:val="00AE3951"/>
    <w:rsid w:val="00B06845"/>
    <w:rsid w:val="00B07984"/>
    <w:rsid w:val="00B1066C"/>
    <w:rsid w:val="00B10813"/>
    <w:rsid w:val="00B1362B"/>
    <w:rsid w:val="00B143DB"/>
    <w:rsid w:val="00B14606"/>
    <w:rsid w:val="00B16FE9"/>
    <w:rsid w:val="00B20524"/>
    <w:rsid w:val="00B2215E"/>
    <w:rsid w:val="00B236B8"/>
    <w:rsid w:val="00B26E24"/>
    <w:rsid w:val="00B27827"/>
    <w:rsid w:val="00B30522"/>
    <w:rsid w:val="00B34E50"/>
    <w:rsid w:val="00B440FC"/>
    <w:rsid w:val="00B47DEC"/>
    <w:rsid w:val="00B507F4"/>
    <w:rsid w:val="00B61053"/>
    <w:rsid w:val="00B61EE4"/>
    <w:rsid w:val="00B63AAB"/>
    <w:rsid w:val="00B63C37"/>
    <w:rsid w:val="00B67BB0"/>
    <w:rsid w:val="00B74647"/>
    <w:rsid w:val="00B75A82"/>
    <w:rsid w:val="00B8343D"/>
    <w:rsid w:val="00B83C72"/>
    <w:rsid w:val="00B90BE5"/>
    <w:rsid w:val="00B91D03"/>
    <w:rsid w:val="00B92A89"/>
    <w:rsid w:val="00BB353F"/>
    <w:rsid w:val="00BB5000"/>
    <w:rsid w:val="00BC0BF4"/>
    <w:rsid w:val="00BC1207"/>
    <w:rsid w:val="00BD3EDB"/>
    <w:rsid w:val="00BE3CBC"/>
    <w:rsid w:val="00BE7D35"/>
    <w:rsid w:val="00BF2CAF"/>
    <w:rsid w:val="00BF5F4F"/>
    <w:rsid w:val="00C03D2B"/>
    <w:rsid w:val="00C21114"/>
    <w:rsid w:val="00C21BD4"/>
    <w:rsid w:val="00C25830"/>
    <w:rsid w:val="00C37338"/>
    <w:rsid w:val="00C4097B"/>
    <w:rsid w:val="00C4176A"/>
    <w:rsid w:val="00C466C0"/>
    <w:rsid w:val="00C52268"/>
    <w:rsid w:val="00C534DD"/>
    <w:rsid w:val="00C57118"/>
    <w:rsid w:val="00C63283"/>
    <w:rsid w:val="00C65053"/>
    <w:rsid w:val="00C85AF1"/>
    <w:rsid w:val="00C8732E"/>
    <w:rsid w:val="00C91D44"/>
    <w:rsid w:val="00C93D13"/>
    <w:rsid w:val="00CA1FB9"/>
    <w:rsid w:val="00CA2196"/>
    <w:rsid w:val="00CA2965"/>
    <w:rsid w:val="00CA6B4D"/>
    <w:rsid w:val="00CA704D"/>
    <w:rsid w:val="00CB526C"/>
    <w:rsid w:val="00CB5330"/>
    <w:rsid w:val="00CC00C6"/>
    <w:rsid w:val="00CC4404"/>
    <w:rsid w:val="00CE09CC"/>
    <w:rsid w:val="00CE0F9B"/>
    <w:rsid w:val="00CE3B65"/>
    <w:rsid w:val="00CE4F52"/>
    <w:rsid w:val="00CE67F9"/>
    <w:rsid w:val="00CF1433"/>
    <w:rsid w:val="00CF38EE"/>
    <w:rsid w:val="00CF5AB8"/>
    <w:rsid w:val="00D029C7"/>
    <w:rsid w:val="00D10B3D"/>
    <w:rsid w:val="00D16C96"/>
    <w:rsid w:val="00D17263"/>
    <w:rsid w:val="00D248C7"/>
    <w:rsid w:val="00D27AA4"/>
    <w:rsid w:val="00D33CCE"/>
    <w:rsid w:val="00D37BAC"/>
    <w:rsid w:val="00D410A0"/>
    <w:rsid w:val="00D518EE"/>
    <w:rsid w:val="00D53C4D"/>
    <w:rsid w:val="00D62DC2"/>
    <w:rsid w:val="00D63D72"/>
    <w:rsid w:val="00D7035D"/>
    <w:rsid w:val="00D71CFD"/>
    <w:rsid w:val="00D728A7"/>
    <w:rsid w:val="00D75F37"/>
    <w:rsid w:val="00D808AC"/>
    <w:rsid w:val="00D840F1"/>
    <w:rsid w:val="00D847DC"/>
    <w:rsid w:val="00D911AE"/>
    <w:rsid w:val="00D92BD5"/>
    <w:rsid w:val="00D961F5"/>
    <w:rsid w:val="00D96B02"/>
    <w:rsid w:val="00D97ABC"/>
    <w:rsid w:val="00DA00BC"/>
    <w:rsid w:val="00DA0C69"/>
    <w:rsid w:val="00DA276A"/>
    <w:rsid w:val="00DB029C"/>
    <w:rsid w:val="00DB0C5C"/>
    <w:rsid w:val="00DB7CB1"/>
    <w:rsid w:val="00DC3239"/>
    <w:rsid w:val="00DD0542"/>
    <w:rsid w:val="00DD0926"/>
    <w:rsid w:val="00DD146E"/>
    <w:rsid w:val="00DD1C48"/>
    <w:rsid w:val="00DD2CA7"/>
    <w:rsid w:val="00DD48F2"/>
    <w:rsid w:val="00DD49A2"/>
    <w:rsid w:val="00DD547F"/>
    <w:rsid w:val="00DE0314"/>
    <w:rsid w:val="00DE1461"/>
    <w:rsid w:val="00DF6C1D"/>
    <w:rsid w:val="00E021D8"/>
    <w:rsid w:val="00E03FD4"/>
    <w:rsid w:val="00E077CD"/>
    <w:rsid w:val="00E0795D"/>
    <w:rsid w:val="00E1491E"/>
    <w:rsid w:val="00E15205"/>
    <w:rsid w:val="00E16F24"/>
    <w:rsid w:val="00E178E9"/>
    <w:rsid w:val="00E17E6E"/>
    <w:rsid w:val="00E230F5"/>
    <w:rsid w:val="00E262EE"/>
    <w:rsid w:val="00E324D8"/>
    <w:rsid w:val="00E373FB"/>
    <w:rsid w:val="00E3790A"/>
    <w:rsid w:val="00E37B21"/>
    <w:rsid w:val="00E4101E"/>
    <w:rsid w:val="00E42341"/>
    <w:rsid w:val="00E436C9"/>
    <w:rsid w:val="00E44376"/>
    <w:rsid w:val="00E44A1F"/>
    <w:rsid w:val="00E44F7F"/>
    <w:rsid w:val="00E467D2"/>
    <w:rsid w:val="00E53DED"/>
    <w:rsid w:val="00E5527A"/>
    <w:rsid w:val="00E55AC4"/>
    <w:rsid w:val="00E61490"/>
    <w:rsid w:val="00E61C2C"/>
    <w:rsid w:val="00E62C7F"/>
    <w:rsid w:val="00E65F23"/>
    <w:rsid w:val="00E75E49"/>
    <w:rsid w:val="00E77F73"/>
    <w:rsid w:val="00E81A3A"/>
    <w:rsid w:val="00EA1E07"/>
    <w:rsid w:val="00EA6211"/>
    <w:rsid w:val="00EA74D1"/>
    <w:rsid w:val="00EA78DD"/>
    <w:rsid w:val="00EC2B6B"/>
    <w:rsid w:val="00EC3A17"/>
    <w:rsid w:val="00EC7290"/>
    <w:rsid w:val="00EC74F5"/>
    <w:rsid w:val="00ED01C8"/>
    <w:rsid w:val="00ED2A34"/>
    <w:rsid w:val="00ED6778"/>
    <w:rsid w:val="00EE6BDA"/>
    <w:rsid w:val="00EE7D15"/>
    <w:rsid w:val="00EF22F4"/>
    <w:rsid w:val="00EF47EA"/>
    <w:rsid w:val="00EF49DF"/>
    <w:rsid w:val="00EF590C"/>
    <w:rsid w:val="00EF6740"/>
    <w:rsid w:val="00EF7344"/>
    <w:rsid w:val="00F0265F"/>
    <w:rsid w:val="00F16E1D"/>
    <w:rsid w:val="00F1712E"/>
    <w:rsid w:val="00F20E19"/>
    <w:rsid w:val="00F22929"/>
    <w:rsid w:val="00F24ED8"/>
    <w:rsid w:val="00F25082"/>
    <w:rsid w:val="00F250A6"/>
    <w:rsid w:val="00F27A74"/>
    <w:rsid w:val="00F36D49"/>
    <w:rsid w:val="00F3797D"/>
    <w:rsid w:val="00F419CC"/>
    <w:rsid w:val="00F41BC0"/>
    <w:rsid w:val="00F45272"/>
    <w:rsid w:val="00F454C6"/>
    <w:rsid w:val="00F4610A"/>
    <w:rsid w:val="00F501C1"/>
    <w:rsid w:val="00F5095F"/>
    <w:rsid w:val="00F51268"/>
    <w:rsid w:val="00F54BBB"/>
    <w:rsid w:val="00F55181"/>
    <w:rsid w:val="00F61149"/>
    <w:rsid w:val="00F612F3"/>
    <w:rsid w:val="00F61F0D"/>
    <w:rsid w:val="00F66FB1"/>
    <w:rsid w:val="00F7481C"/>
    <w:rsid w:val="00F749F0"/>
    <w:rsid w:val="00F81B3A"/>
    <w:rsid w:val="00F87A38"/>
    <w:rsid w:val="00F92419"/>
    <w:rsid w:val="00F9392C"/>
    <w:rsid w:val="00F93A5E"/>
    <w:rsid w:val="00F954ED"/>
    <w:rsid w:val="00FA3112"/>
    <w:rsid w:val="00FA3DD8"/>
    <w:rsid w:val="00FB2B58"/>
    <w:rsid w:val="00FB4E6D"/>
    <w:rsid w:val="00FB625E"/>
    <w:rsid w:val="00FB6E4A"/>
    <w:rsid w:val="00FC367F"/>
    <w:rsid w:val="00FC4F9D"/>
    <w:rsid w:val="00FC54C6"/>
    <w:rsid w:val="00FC57E6"/>
    <w:rsid w:val="00FC74B7"/>
    <w:rsid w:val="00FD536D"/>
    <w:rsid w:val="00FE15AE"/>
    <w:rsid w:val="00FE1DFC"/>
    <w:rsid w:val="00FE67F6"/>
    <w:rsid w:val="00FF08E9"/>
    <w:rsid w:val="00FF2946"/>
    <w:rsid w:val="00FF573F"/>
    <w:rsid w:val="00FF5963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7D7487E-9845-493E-82D4-6B872D15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1F2"/>
  </w:style>
  <w:style w:type="paragraph" w:styleId="Heading3">
    <w:name w:val="heading 3"/>
    <w:basedOn w:val="Normal"/>
    <w:link w:val="Heading3Char"/>
    <w:uiPriority w:val="9"/>
    <w:qFormat/>
    <w:rsid w:val="00AC3B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D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35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A69"/>
  </w:style>
  <w:style w:type="paragraph" w:styleId="Footer">
    <w:name w:val="footer"/>
    <w:basedOn w:val="Normal"/>
    <w:link w:val="FooterChar"/>
    <w:uiPriority w:val="99"/>
    <w:unhideWhenUsed/>
    <w:rsid w:val="004C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A69"/>
  </w:style>
  <w:style w:type="paragraph" w:styleId="ListParagraph">
    <w:name w:val="List Paragraph"/>
    <w:basedOn w:val="Normal"/>
    <w:uiPriority w:val="34"/>
    <w:qFormat/>
    <w:rsid w:val="00ED0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849"/>
    <w:rPr>
      <w:color w:val="0000FF" w:themeColor="hyperlink"/>
      <w:u w:val="single"/>
    </w:rPr>
  </w:style>
  <w:style w:type="character" w:customStyle="1" w:styleId="style12">
    <w:name w:val="style12"/>
    <w:basedOn w:val="DefaultParagraphFont"/>
    <w:rsid w:val="00A83734"/>
  </w:style>
  <w:style w:type="character" w:customStyle="1" w:styleId="apple-converted-space">
    <w:name w:val="apple-converted-space"/>
    <w:basedOn w:val="DefaultParagraphFont"/>
    <w:rsid w:val="00453671"/>
  </w:style>
  <w:style w:type="character" w:customStyle="1" w:styleId="Heading3Char">
    <w:name w:val="Heading 3 Char"/>
    <w:basedOn w:val="DefaultParagraphFont"/>
    <w:link w:val="Heading3"/>
    <w:uiPriority w:val="9"/>
    <w:rsid w:val="00AC3BB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nugcou@osmania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E4D1-7681-4306-93B4-59CD3981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3289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Non-Ugc</cp:lastModifiedBy>
  <cp:revision>81</cp:revision>
  <cp:lastPrinted>2023-11-18T11:27:00Z</cp:lastPrinted>
  <dcterms:created xsi:type="dcterms:W3CDTF">2022-11-09T10:33:00Z</dcterms:created>
  <dcterms:modified xsi:type="dcterms:W3CDTF">2023-11-18T11:28:00Z</dcterms:modified>
</cp:coreProperties>
</file>